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10938" w14:textId="56DF3C29" w:rsidR="00E8108F" w:rsidRDefault="00035128" w:rsidP="00035128">
      <w:pPr>
        <w:pStyle w:val="Heading1"/>
      </w:pPr>
      <w:r>
        <w:t>Appendix VI</w:t>
      </w:r>
    </w:p>
    <w:p w14:paraId="4D13C33E" w14:textId="77777777" w:rsidR="00DB24A8" w:rsidRPr="00DB24A8" w:rsidRDefault="00DB24A8" w:rsidP="00DB24A8">
      <w:pPr>
        <w:rPr>
          <w:lang w:val="en-GB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416"/>
        <w:gridCol w:w="594"/>
        <w:gridCol w:w="390"/>
        <w:gridCol w:w="870"/>
        <w:gridCol w:w="1660"/>
      </w:tblGrid>
      <w:tr w:rsidR="00DB24A8" w:rsidRPr="00BB3423" w14:paraId="79560BC6" w14:textId="77777777" w:rsidTr="00D60E02">
        <w:trPr>
          <w:trHeight w:val="315"/>
        </w:trPr>
        <w:tc>
          <w:tcPr>
            <w:tcW w:w="0" w:type="auto"/>
            <w:vMerge w:val="restart"/>
            <w:noWrap/>
            <w:vAlign w:val="center"/>
            <w:hideMark/>
          </w:tcPr>
          <w:p w14:paraId="59D0C42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Comparison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39018833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Indirect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AD2CE5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incoherence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441BF5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 value for incoherence</w:t>
            </w:r>
          </w:p>
        </w:tc>
      </w:tr>
      <w:tr w:rsidR="00DB24A8" w:rsidRPr="00BB3423" w14:paraId="7F632A05" w14:textId="77777777" w:rsidTr="00D60E02">
        <w:trPr>
          <w:trHeight w:val="315"/>
        </w:trPr>
        <w:tc>
          <w:tcPr>
            <w:tcW w:w="0" w:type="auto"/>
            <w:vMerge/>
            <w:hideMark/>
          </w:tcPr>
          <w:p w14:paraId="750E9A58" w14:textId="77777777" w:rsidR="00DB24A8" w:rsidRPr="00BB3423" w:rsidRDefault="00DB24A8" w:rsidP="00D60E0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C44261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OR</w:t>
            </w:r>
          </w:p>
        </w:tc>
        <w:tc>
          <w:tcPr>
            <w:tcW w:w="0" w:type="auto"/>
            <w:noWrap/>
            <w:vAlign w:val="center"/>
            <w:hideMark/>
          </w:tcPr>
          <w:p w14:paraId="6D753D0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95% CI</w:t>
            </w:r>
          </w:p>
        </w:tc>
        <w:tc>
          <w:tcPr>
            <w:tcW w:w="0" w:type="auto"/>
            <w:noWrap/>
            <w:vAlign w:val="center"/>
            <w:hideMark/>
          </w:tcPr>
          <w:p w14:paraId="45B23F9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IF</w:t>
            </w:r>
          </w:p>
        </w:tc>
        <w:tc>
          <w:tcPr>
            <w:tcW w:w="0" w:type="auto"/>
            <w:noWrap/>
            <w:vAlign w:val="center"/>
            <w:hideMark/>
          </w:tcPr>
          <w:p w14:paraId="623EFB0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SE log of IF</w:t>
            </w:r>
          </w:p>
        </w:tc>
        <w:tc>
          <w:tcPr>
            <w:tcW w:w="0" w:type="auto"/>
            <w:vMerge/>
            <w:vAlign w:val="center"/>
            <w:hideMark/>
          </w:tcPr>
          <w:p w14:paraId="2531B7C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24A8" w:rsidRPr="00BB3423" w14:paraId="43631AF4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1A5009E4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Tube-Placebo</w:t>
            </w:r>
          </w:p>
        </w:tc>
        <w:tc>
          <w:tcPr>
            <w:tcW w:w="0" w:type="auto"/>
            <w:noWrap/>
          </w:tcPr>
          <w:p w14:paraId="0B981DEA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1.07</w:t>
            </w:r>
          </w:p>
        </w:tc>
        <w:tc>
          <w:tcPr>
            <w:tcW w:w="0" w:type="auto"/>
            <w:noWrap/>
          </w:tcPr>
          <w:p w14:paraId="65C0425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14:paraId="1BBD12FE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1.52</w:t>
            </w:r>
          </w:p>
        </w:tc>
        <w:tc>
          <w:tcPr>
            <w:tcW w:w="0" w:type="auto"/>
            <w:noWrap/>
          </w:tcPr>
          <w:p w14:paraId="3F8E4D8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452.07</w:t>
            </w:r>
          </w:p>
        </w:tc>
        <w:tc>
          <w:tcPr>
            <w:tcW w:w="0" w:type="auto"/>
            <w:noWrap/>
          </w:tcPr>
          <w:p w14:paraId="5140F0CF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0.997</w:t>
            </w:r>
          </w:p>
        </w:tc>
      </w:tr>
      <w:tr w:rsidR="00DB24A8" w:rsidRPr="00BB3423" w14:paraId="0D0099A8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4C0DCFBE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 - Lubricant</w:t>
            </w:r>
          </w:p>
        </w:tc>
        <w:tc>
          <w:tcPr>
            <w:tcW w:w="0" w:type="auto"/>
            <w:noWrap/>
          </w:tcPr>
          <w:p w14:paraId="48E7825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22.12</w:t>
            </w:r>
          </w:p>
        </w:tc>
        <w:tc>
          <w:tcPr>
            <w:tcW w:w="0" w:type="auto"/>
            <w:noWrap/>
          </w:tcPr>
          <w:p w14:paraId="7480270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14:paraId="73665F8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-3.04</w:t>
            </w:r>
          </w:p>
        </w:tc>
        <w:tc>
          <w:tcPr>
            <w:tcW w:w="0" w:type="auto"/>
            <w:noWrap/>
          </w:tcPr>
          <w:p w14:paraId="396BC78A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929.13</w:t>
            </w:r>
          </w:p>
        </w:tc>
        <w:tc>
          <w:tcPr>
            <w:tcW w:w="0" w:type="auto"/>
            <w:noWrap/>
          </w:tcPr>
          <w:p w14:paraId="76D2B89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0.997</w:t>
            </w:r>
          </w:p>
        </w:tc>
      </w:tr>
    </w:tbl>
    <w:p w14:paraId="6B136E03" w14:textId="42E36873" w:rsidR="00DB24A8" w:rsidRPr="00EC6C20" w:rsidRDefault="00EC6C20" w:rsidP="00DB24A8">
      <w:pPr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(</w:t>
      </w:r>
      <w:r w:rsidRPr="00EC6C20">
        <w:rPr>
          <w:rFonts w:asciiTheme="majorBidi" w:hAnsiTheme="majorBidi" w:cstheme="majorBidi"/>
          <w:b/>
          <w:bCs/>
          <w:lang w:val="en-US"/>
        </w:rPr>
        <w:t>1</w:t>
      </w:r>
      <w:r>
        <w:rPr>
          <w:rFonts w:asciiTheme="majorBidi" w:hAnsiTheme="majorBidi" w:cstheme="majorBidi"/>
          <w:b/>
          <w:bCs/>
          <w:lang w:val="en-US"/>
        </w:rPr>
        <w:t>)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416"/>
        <w:gridCol w:w="594"/>
        <w:gridCol w:w="390"/>
        <w:gridCol w:w="870"/>
        <w:gridCol w:w="1660"/>
      </w:tblGrid>
      <w:tr w:rsidR="00DB24A8" w:rsidRPr="00BB3423" w14:paraId="67ADB41E" w14:textId="77777777" w:rsidTr="00D60E02">
        <w:trPr>
          <w:trHeight w:val="315"/>
        </w:trPr>
        <w:tc>
          <w:tcPr>
            <w:tcW w:w="0" w:type="auto"/>
            <w:vMerge w:val="restart"/>
            <w:noWrap/>
            <w:vAlign w:val="center"/>
            <w:hideMark/>
          </w:tcPr>
          <w:p w14:paraId="63705AD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Comparison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68596D0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Indirect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9B8829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incoherence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46773EB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 value for incoherence</w:t>
            </w:r>
          </w:p>
        </w:tc>
      </w:tr>
      <w:tr w:rsidR="00DB24A8" w:rsidRPr="00BB3423" w14:paraId="16C4602D" w14:textId="77777777" w:rsidTr="00D60E02">
        <w:trPr>
          <w:trHeight w:val="315"/>
        </w:trPr>
        <w:tc>
          <w:tcPr>
            <w:tcW w:w="0" w:type="auto"/>
            <w:vMerge/>
            <w:hideMark/>
          </w:tcPr>
          <w:p w14:paraId="0DE3C13D" w14:textId="77777777" w:rsidR="00DB24A8" w:rsidRPr="00BB3423" w:rsidRDefault="00DB24A8" w:rsidP="00D60E0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578E89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OR</w:t>
            </w:r>
          </w:p>
        </w:tc>
        <w:tc>
          <w:tcPr>
            <w:tcW w:w="0" w:type="auto"/>
            <w:noWrap/>
            <w:vAlign w:val="center"/>
            <w:hideMark/>
          </w:tcPr>
          <w:p w14:paraId="3A7F17B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95% CI</w:t>
            </w:r>
          </w:p>
        </w:tc>
        <w:tc>
          <w:tcPr>
            <w:tcW w:w="0" w:type="auto"/>
            <w:noWrap/>
            <w:vAlign w:val="center"/>
            <w:hideMark/>
          </w:tcPr>
          <w:p w14:paraId="38BD5F89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IF</w:t>
            </w:r>
          </w:p>
        </w:tc>
        <w:tc>
          <w:tcPr>
            <w:tcW w:w="0" w:type="auto"/>
            <w:noWrap/>
            <w:vAlign w:val="center"/>
            <w:hideMark/>
          </w:tcPr>
          <w:p w14:paraId="5406CA0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SE log of IF</w:t>
            </w:r>
          </w:p>
        </w:tc>
        <w:tc>
          <w:tcPr>
            <w:tcW w:w="0" w:type="auto"/>
            <w:vMerge/>
            <w:vAlign w:val="center"/>
            <w:hideMark/>
          </w:tcPr>
          <w:p w14:paraId="2380944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24A8" w:rsidRPr="00BB3423" w14:paraId="17200814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06AA5AAB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Tube-Placebo</w:t>
            </w:r>
          </w:p>
        </w:tc>
        <w:tc>
          <w:tcPr>
            <w:tcW w:w="0" w:type="auto"/>
            <w:noWrap/>
          </w:tcPr>
          <w:p w14:paraId="50650E10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0.56</w:t>
            </w:r>
          </w:p>
        </w:tc>
        <w:tc>
          <w:tcPr>
            <w:tcW w:w="0" w:type="auto"/>
            <w:noWrap/>
          </w:tcPr>
          <w:p w14:paraId="4FD961A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  <w:vAlign w:val="bottom"/>
          </w:tcPr>
          <w:p w14:paraId="6183A4A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2.06</w:t>
            </w:r>
          </w:p>
        </w:tc>
        <w:tc>
          <w:tcPr>
            <w:tcW w:w="0" w:type="auto"/>
            <w:noWrap/>
            <w:vAlign w:val="bottom"/>
          </w:tcPr>
          <w:p w14:paraId="1250468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1013.77</w:t>
            </w:r>
          </w:p>
        </w:tc>
        <w:tc>
          <w:tcPr>
            <w:tcW w:w="0" w:type="auto"/>
            <w:noWrap/>
          </w:tcPr>
          <w:p w14:paraId="2CAD804E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0.998</w:t>
            </w:r>
          </w:p>
        </w:tc>
      </w:tr>
      <w:tr w:rsidR="00DB24A8" w:rsidRPr="00BB3423" w14:paraId="26C46625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42E2B5A4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 - Lubricant</w:t>
            </w:r>
          </w:p>
        </w:tc>
        <w:tc>
          <w:tcPr>
            <w:tcW w:w="0" w:type="auto"/>
            <w:noWrap/>
          </w:tcPr>
          <w:p w14:paraId="0E5F2E4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11.66</w:t>
            </w:r>
          </w:p>
        </w:tc>
        <w:tc>
          <w:tcPr>
            <w:tcW w:w="0" w:type="auto"/>
            <w:noWrap/>
          </w:tcPr>
          <w:p w14:paraId="747ED0C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  <w:vAlign w:val="bottom"/>
          </w:tcPr>
          <w:p w14:paraId="401D2A1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-4.11</w:t>
            </w:r>
          </w:p>
        </w:tc>
        <w:tc>
          <w:tcPr>
            <w:tcW w:w="0" w:type="auto"/>
            <w:noWrap/>
            <w:vAlign w:val="bottom"/>
          </w:tcPr>
          <w:p w14:paraId="39E51B5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1994.82</w:t>
            </w:r>
          </w:p>
        </w:tc>
        <w:tc>
          <w:tcPr>
            <w:tcW w:w="0" w:type="auto"/>
            <w:noWrap/>
          </w:tcPr>
          <w:p w14:paraId="25577230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0.998</w:t>
            </w:r>
          </w:p>
        </w:tc>
      </w:tr>
    </w:tbl>
    <w:p w14:paraId="578F5096" w14:textId="6CA466A5" w:rsidR="00DB24A8" w:rsidRPr="00EC6C20" w:rsidRDefault="00EC6C20" w:rsidP="00DB24A8">
      <w:pPr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(</w:t>
      </w:r>
      <w:r w:rsidRPr="00EC6C20">
        <w:rPr>
          <w:rFonts w:asciiTheme="majorBidi" w:hAnsiTheme="majorBidi" w:cstheme="majorBidi"/>
          <w:b/>
          <w:bCs/>
          <w:lang w:val="en-US"/>
        </w:rPr>
        <w:t>2</w:t>
      </w:r>
      <w:r>
        <w:rPr>
          <w:rFonts w:asciiTheme="majorBidi" w:hAnsiTheme="majorBidi" w:cstheme="majorBidi"/>
          <w:b/>
          <w:bCs/>
          <w:lang w:val="en-US"/>
        </w:rPr>
        <w:t>)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3"/>
        <w:gridCol w:w="470"/>
        <w:gridCol w:w="1003"/>
        <w:gridCol w:w="390"/>
        <w:gridCol w:w="870"/>
        <w:gridCol w:w="1660"/>
      </w:tblGrid>
      <w:tr w:rsidR="00DB24A8" w:rsidRPr="00BB3423" w14:paraId="77D26CD9" w14:textId="77777777" w:rsidTr="00D60E02">
        <w:trPr>
          <w:trHeight w:val="315"/>
        </w:trPr>
        <w:tc>
          <w:tcPr>
            <w:tcW w:w="0" w:type="auto"/>
            <w:vMerge w:val="restart"/>
            <w:noWrap/>
            <w:vAlign w:val="center"/>
            <w:hideMark/>
          </w:tcPr>
          <w:p w14:paraId="30137EB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Comparison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76F0B50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Indirect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0B5DAE2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incoherence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3EDE0B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 value for incoherence</w:t>
            </w:r>
          </w:p>
        </w:tc>
      </w:tr>
      <w:tr w:rsidR="00DB24A8" w:rsidRPr="00BB3423" w14:paraId="5EFA4B18" w14:textId="77777777" w:rsidTr="00D60E02">
        <w:trPr>
          <w:trHeight w:val="315"/>
        </w:trPr>
        <w:tc>
          <w:tcPr>
            <w:tcW w:w="0" w:type="auto"/>
            <w:vMerge/>
            <w:hideMark/>
          </w:tcPr>
          <w:p w14:paraId="5EA6ACA7" w14:textId="77777777" w:rsidR="00DB24A8" w:rsidRPr="00BB3423" w:rsidRDefault="00DB24A8" w:rsidP="00D60E0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B3A6B3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OR</w:t>
            </w:r>
          </w:p>
        </w:tc>
        <w:tc>
          <w:tcPr>
            <w:tcW w:w="0" w:type="auto"/>
            <w:noWrap/>
            <w:vAlign w:val="center"/>
            <w:hideMark/>
          </w:tcPr>
          <w:p w14:paraId="4B2F1F8D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95% CI</w:t>
            </w:r>
          </w:p>
        </w:tc>
        <w:tc>
          <w:tcPr>
            <w:tcW w:w="0" w:type="auto"/>
            <w:noWrap/>
            <w:vAlign w:val="center"/>
            <w:hideMark/>
          </w:tcPr>
          <w:p w14:paraId="69DA3B83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IF</w:t>
            </w:r>
          </w:p>
        </w:tc>
        <w:tc>
          <w:tcPr>
            <w:tcW w:w="0" w:type="auto"/>
            <w:noWrap/>
            <w:vAlign w:val="center"/>
            <w:hideMark/>
          </w:tcPr>
          <w:p w14:paraId="742A01E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SE log of IF</w:t>
            </w:r>
          </w:p>
        </w:tc>
        <w:tc>
          <w:tcPr>
            <w:tcW w:w="0" w:type="auto"/>
            <w:vMerge/>
            <w:vAlign w:val="center"/>
            <w:hideMark/>
          </w:tcPr>
          <w:p w14:paraId="0A97072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24A8" w:rsidRPr="00BB3423" w14:paraId="3E143401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431FAF16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Tube-Placebo</w:t>
            </w:r>
          </w:p>
        </w:tc>
        <w:tc>
          <w:tcPr>
            <w:tcW w:w="0" w:type="auto"/>
            <w:noWrap/>
          </w:tcPr>
          <w:p w14:paraId="318CB0E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0.227</w:t>
            </w:r>
          </w:p>
        </w:tc>
        <w:tc>
          <w:tcPr>
            <w:tcW w:w="0" w:type="auto"/>
            <w:noWrap/>
          </w:tcPr>
          <w:p w14:paraId="7D6AE2C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-1200-1172.99</w:t>
            </w:r>
          </w:p>
        </w:tc>
        <w:tc>
          <w:tcPr>
            <w:tcW w:w="0" w:type="auto"/>
            <w:noWrap/>
          </w:tcPr>
          <w:p w14:paraId="088A14B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1.26</w:t>
            </w:r>
          </w:p>
        </w:tc>
        <w:tc>
          <w:tcPr>
            <w:tcW w:w="0" w:type="auto"/>
            <w:noWrap/>
          </w:tcPr>
          <w:p w14:paraId="34490A5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598.36</w:t>
            </w:r>
          </w:p>
        </w:tc>
        <w:tc>
          <w:tcPr>
            <w:tcW w:w="0" w:type="auto"/>
            <w:noWrap/>
          </w:tcPr>
          <w:p w14:paraId="711E9A59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0.998</w:t>
            </w:r>
          </w:p>
        </w:tc>
      </w:tr>
      <w:tr w:rsidR="00DB24A8" w:rsidRPr="00BB3423" w14:paraId="0F834EFC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281BE4F4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Beta Tube - Lubricant</w:t>
            </w:r>
          </w:p>
        </w:tc>
        <w:tc>
          <w:tcPr>
            <w:tcW w:w="0" w:type="auto"/>
            <w:noWrap/>
          </w:tcPr>
          <w:p w14:paraId="512B2F4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2.899</w:t>
            </w:r>
          </w:p>
        </w:tc>
        <w:tc>
          <w:tcPr>
            <w:tcW w:w="0" w:type="auto"/>
            <w:noWrap/>
          </w:tcPr>
          <w:p w14:paraId="00C1409D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-2400-2402.83</w:t>
            </w:r>
          </w:p>
        </w:tc>
        <w:tc>
          <w:tcPr>
            <w:tcW w:w="0" w:type="auto"/>
            <w:noWrap/>
          </w:tcPr>
          <w:p w14:paraId="10D872A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-2.52</w:t>
            </w:r>
          </w:p>
        </w:tc>
        <w:tc>
          <w:tcPr>
            <w:tcW w:w="0" w:type="auto"/>
            <w:noWrap/>
          </w:tcPr>
          <w:p w14:paraId="5AB2F2D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1224.48</w:t>
            </w:r>
          </w:p>
        </w:tc>
        <w:tc>
          <w:tcPr>
            <w:tcW w:w="0" w:type="auto"/>
            <w:noWrap/>
          </w:tcPr>
          <w:p w14:paraId="1E1B11B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0.998</w:t>
            </w:r>
          </w:p>
        </w:tc>
      </w:tr>
      <w:tr w:rsidR="00DB24A8" w:rsidRPr="00BB3423" w14:paraId="23292936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3B79C12F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Cuff-Placebo</w:t>
            </w:r>
          </w:p>
        </w:tc>
        <w:tc>
          <w:tcPr>
            <w:tcW w:w="0" w:type="auto"/>
            <w:noWrap/>
          </w:tcPr>
          <w:p w14:paraId="48F50549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0.787</w:t>
            </w:r>
          </w:p>
        </w:tc>
        <w:tc>
          <w:tcPr>
            <w:tcW w:w="0" w:type="auto"/>
            <w:noWrap/>
          </w:tcPr>
          <w:p w14:paraId="7AD899D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-1.28-2.86</w:t>
            </w:r>
          </w:p>
        </w:tc>
        <w:tc>
          <w:tcPr>
            <w:tcW w:w="0" w:type="auto"/>
            <w:noWrap/>
          </w:tcPr>
          <w:p w14:paraId="62936CAE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-0.16</w:t>
            </w:r>
          </w:p>
        </w:tc>
        <w:tc>
          <w:tcPr>
            <w:tcW w:w="0" w:type="auto"/>
            <w:noWrap/>
          </w:tcPr>
          <w:p w14:paraId="4CBD2E7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1.52</w:t>
            </w:r>
          </w:p>
        </w:tc>
        <w:tc>
          <w:tcPr>
            <w:tcW w:w="0" w:type="auto"/>
            <w:noWrap/>
          </w:tcPr>
          <w:p w14:paraId="10ABA016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0.914</w:t>
            </w:r>
          </w:p>
        </w:tc>
      </w:tr>
      <w:tr w:rsidR="00DB24A8" w:rsidRPr="00BB3423" w14:paraId="059C71A0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7D1EBF73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Cuff- Dexa Gargl</w:t>
            </w:r>
          </w:p>
        </w:tc>
        <w:tc>
          <w:tcPr>
            <w:tcW w:w="0" w:type="auto"/>
            <w:noWrap/>
          </w:tcPr>
          <w:p w14:paraId="1FA39FE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-1.221</w:t>
            </w:r>
          </w:p>
        </w:tc>
        <w:tc>
          <w:tcPr>
            <w:tcW w:w="0" w:type="auto"/>
            <w:noWrap/>
          </w:tcPr>
          <w:p w14:paraId="63395360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-4.05-1.61</w:t>
            </w:r>
          </w:p>
        </w:tc>
        <w:tc>
          <w:tcPr>
            <w:tcW w:w="0" w:type="auto"/>
            <w:noWrap/>
          </w:tcPr>
          <w:p w14:paraId="29408582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2.58</w:t>
            </w:r>
          </w:p>
        </w:tc>
        <w:tc>
          <w:tcPr>
            <w:tcW w:w="0" w:type="auto"/>
            <w:noWrap/>
          </w:tcPr>
          <w:p w14:paraId="2B4E9AD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1.86</w:t>
            </w:r>
          </w:p>
        </w:tc>
        <w:tc>
          <w:tcPr>
            <w:tcW w:w="0" w:type="auto"/>
            <w:noWrap/>
          </w:tcPr>
          <w:p w14:paraId="01967F40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0.166</w:t>
            </w:r>
          </w:p>
        </w:tc>
      </w:tr>
      <w:tr w:rsidR="00DB24A8" w:rsidRPr="00BB3423" w14:paraId="70F41AD0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5DBFC384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Cuff- Dexa IV</w:t>
            </w:r>
          </w:p>
        </w:tc>
        <w:tc>
          <w:tcPr>
            <w:tcW w:w="0" w:type="auto"/>
            <w:noWrap/>
          </w:tcPr>
          <w:p w14:paraId="20BC93BA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-0.275</w:t>
            </w:r>
          </w:p>
        </w:tc>
        <w:tc>
          <w:tcPr>
            <w:tcW w:w="0" w:type="auto"/>
            <w:noWrap/>
          </w:tcPr>
          <w:p w14:paraId="7D7C08F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-2.48-1.93</w:t>
            </w:r>
          </w:p>
        </w:tc>
        <w:tc>
          <w:tcPr>
            <w:tcW w:w="0" w:type="auto"/>
            <w:noWrap/>
          </w:tcPr>
          <w:p w14:paraId="1A70764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0.33</w:t>
            </w:r>
          </w:p>
        </w:tc>
        <w:tc>
          <w:tcPr>
            <w:tcW w:w="0" w:type="auto"/>
            <w:noWrap/>
          </w:tcPr>
          <w:p w14:paraId="67770C9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1.60</w:t>
            </w:r>
          </w:p>
        </w:tc>
        <w:tc>
          <w:tcPr>
            <w:tcW w:w="0" w:type="auto"/>
            <w:noWrap/>
          </w:tcPr>
          <w:p w14:paraId="5D2BB60E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0.835</w:t>
            </w:r>
          </w:p>
        </w:tc>
      </w:tr>
      <w:tr w:rsidR="00DB24A8" w:rsidRPr="00BB3423" w14:paraId="0DD6CD67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5FB594B2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Cuff -Dexa Puff</w:t>
            </w:r>
          </w:p>
        </w:tc>
        <w:tc>
          <w:tcPr>
            <w:tcW w:w="0" w:type="auto"/>
            <w:noWrap/>
          </w:tcPr>
          <w:p w14:paraId="541669A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1.215</w:t>
            </w:r>
          </w:p>
        </w:tc>
        <w:tc>
          <w:tcPr>
            <w:tcW w:w="0" w:type="auto"/>
            <w:noWrap/>
          </w:tcPr>
          <w:p w14:paraId="7AE0D2BB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-1.57-3.99</w:t>
            </w:r>
          </w:p>
        </w:tc>
        <w:tc>
          <w:tcPr>
            <w:tcW w:w="0" w:type="auto"/>
            <w:noWrap/>
          </w:tcPr>
          <w:p w14:paraId="1E015BAD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-2.43</w:t>
            </w:r>
          </w:p>
        </w:tc>
        <w:tc>
          <w:tcPr>
            <w:tcW w:w="0" w:type="auto"/>
            <w:noWrap/>
          </w:tcPr>
          <w:p w14:paraId="3526CC8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1.78</w:t>
            </w:r>
          </w:p>
        </w:tc>
        <w:tc>
          <w:tcPr>
            <w:tcW w:w="0" w:type="auto"/>
            <w:noWrap/>
          </w:tcPr>
          <w:p w14:paraId="2C81E263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0.17</w:t>
            </w:r>
          </w:p>
        </w:tc>
      </w:tr>
      <w:tr w:rsidR="00DB24A8" w:rsidRPr="00BB3423" w14:paraId="3CC5B9B0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0492AF4E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Gargl- Placebo</w:t>
            </w:r>
          </w:p>
        </w:tc>
        <w:tc>
          <w:tcPr>
            <w:tcW w:w="0" w:type="auto"/>
            <w:noWrap/>
          </w:tcPr>
          <w:p w14:paraId="0A5BF05F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-1.756</w:t>
            </w:r>
          </w:p>
        </w:tc>
        <w:tc>
          <w:tcPr>
            <w:tcW w:w="0" w:type="auto"/>
            <w:noWrap/>
          </w:tcPr>
          <w:p w14:paraId="0421265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-7.50-3.98</w:t>
            </w:r>
          </w:p>
        </w:tc>
        <w:tc>
          <w:tcPr>
            <w:tcW w:w="0" w:type="auto"/>
            <w:noWrap/>
          </w:tcPr>
          <w:p w14:paraId="06C9539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2.30</w:t>
            </w:r>
          </w:p>
        </w:tc>
        <w:tc>
          <w:tcPr>
            <w:tcW w:w="0" w:type="auto"/>
            <w:noWrap/>
          </w:tcPr>
          <w:p w14:paraId="74989C39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3.05</w:t>
            </w:r>
          </w:p>
        </w:tc>
        <w:tc>
          <w:tcPr>
            <w:tcW w:w="0" w:type="auto"/>
            <w:noWrap/>
          </w:tcPr>
          <w:p w14:paraId="1DAE24C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0.45</w:t>
            </w:r>
          </w:p>
        </w:tc>
      </w:tr>
      <w:tr w:rsidR="00DB24A8" w:rsidRPr="00BB3423" w14:paraId="282F56CF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08717526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IV-Placebo</w:t>
            </w:r>
          </w:p>
        </w:tc>
        <w:tc>
          <w:tcPr>
            <w:tcW w:w="0" w:type="auto"/>
            <w:noWrap/>
          </w:tcPr>
          <w:p w14:paraId="03A7EEFA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-0.128</w:t>
            </w:r>
          </w:p>
        </w:tc>
        <w:tc>
          <w:tcPr>
            <w:tcW w:w="0" w:type="auto"/>
            <w:noWrap/>
          </w:tcPr>
          <w:p w14:paraId="5C879AD3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-2.50-2.25</w:t>
            </w:r>
          </w:p>
        </w:tc>
        <w:tc>
          <w:tcPr>
            <w:tcW w:w="0" w:type="auto"/>
            <w:noWrap/>
          </w:tcPr>
          <w:p w14:paraId="594B7EB9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1.10</w:t>
            </w:r>
          </w:p>
        </w:tc>
        <w:tc>
          <w:tcPr>
            <w:tcW w:w="0" w:type="auto"/>
            <w:noWrap/>
          </w:tcPr>
          <w:p w14:paraId="40495287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1.30</w:t>
            </w:r>
          </w:p>
        </w:tc>
        <w:tc>
          <w:tcPr>
            <w:tcW w:w="0" w:type="auto"/>
            <w:noWrap/>
          </w:tcPr>
          <w:p w14:paraId="57EFDE48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0.4</w:t>
            </w:r>
          </w:p>
        </w:tc>
      </w:tr>
      <w:tr w:rsidR="00DB24A8" w:rsidRPr="00BB3423" w14:paraId="379F722D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3B221732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IV- Dexa Puff</w:t>
            </w:r>
          </w:p>
        </w:tc>
        <w:tc>
          <w:tcPr>
            <w:tcW w:w="0" w:type="auto"/>
            <w:noWrap/>
          </w:tcPr>
          <w:p w14:paraId="25E0A46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0.853</w:t>
            </w:r>
          </w:p>
        </w:tc>
        <w:tc>
          <w:tcPr>
            <w:tcW w:w="0" w:type="auto"/>
            <w:noWrap/>
          </w:tcPr>
          <w:p w14:paraId="360F784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-1.27-2.97</w:t>
            </w:r>
          </w:p>
        </w:tc>
        <w:tc>
          <w:tcPr>
            <w:tcW w:w="0" w:type="auto"/>
            <w:noWrap/>
          </w:tcPr>
          <w:p w14:paraId="0A852CF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-2.12</w:t>
            </w:r>
          </w:p>
        </w:tc>
        <w:tc>
          <w:tcPr>
            <w:tcW w:w="0" w:type="auto"/>
            <w:noWrap/>
          </w:tcPr>
          <w:p w14:paraId="321B6B15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1.51</w:t>
            </w:r>
          </w:p>
        </w:tc>
        <w:tc>
          <w:tcPr>
            <w:tcW w:w="0" w:type="auto"/>
            <w:noWrap/>
          </w:tcPr>
          <w:p w14:paraId="60E7CC8F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0.161</w:t>
            </w:r>
          </w:p>
        </w:tc>
      </w:tr>
      <w:tr w:rsidR="00DB24A8" w:rsidRPr="00BB3423" w14:paraId="2B341B74" w14:textId="77777777" w:rsidTr="00D60E02">
        <w:trPr>
          <w:trHeight w:val="315"/>
        </w:trPr>
        <w:tc>
          <w:tcPr>
            <w:tcW w:w="0" w:type="auto"/>
            <w:noWrap/>
            <w:vAlign w:val="center"/>
          </w:tcPr>
          <w:p w14:paraId="7AEBF539" w14:textId="77777777" w:rsidR="00DB24A8" w:rsidRPr="00BB3423" w:rsidRDefault="00DB24A8" w:rsidP="00D60E02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Dexa Puff-Placebo</w:t>
            </w:r>
          </w:p>
        </w:tc>
        <w:tc>
          <w:tcPr>
            <w:tcW w:w="0" w:type="auto"/>
            <w:noWrap/>
          </w:tcPr>
          <w:p w14:paraId="492B737C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2.302</w:t>
            </w:r>
          </w:p>
        </w:tc>
        <w:tc>
          <w:tcPr>
            <w:tcW w:w="0" w:type="auto"/>
            <w:noWrap/>
          </w:tcPr>
          <w:p w14:paraId="22FA258E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0.32-4.28</w:t>
            </w:r>
          </w:p>
        </w:tc>
        <w:tc>
          <w:tcPr>
            <w:tcW w:w="0" w:type="auto"/>
            <w:noWrap/>
          </w:tcPr>
          <w:p w14:paraId="717F7354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-2.43</w:t>
            </w:r>
          </w:p>
        </w:tc>
        <w:tc>
          <w:tcPr>
            <w:tcW w:w="0" w:type="auto"/>
            <w:noWrap/>
          </w:tcPr>
          <w:p w14:paraId="417846F1" w14:textId="77777777" w:rsidR="00DB24A8" w:rsidRPr="00BB3423" w:rsidRDefault="00DB24A8" w:rsidP="00D60E02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1.40</w:t>
            </w:r>
          </w:p>
        </w:tc>
        <w:tc>
          <w:tcPr>
            <w:tcW w:w="0" w:type="auto"/>
            <w:noWrap/>
          </w:tcPr>
          <w:p w14:paraId="3E4654E8" w14:textId="77777777" w:rsidR="00DB24A8" w:rsidRPr="00BB3423" w:rsidRDefault="00DB24A8" w:rsidP="00EC6C20">
            <w:pPr>
              <w:keepNext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B3423">
              <w:rPr>
                <w:rFonts w:asciiTheme="majorBidi" w:hAnsiTheme="majorBidi" w:cstheme="majorBidi"/>
                <w:sz w:val="16"/>
                <w:szCs w:val="16"/>
              </w:rPr>
              <w:t>0.083</w:t>
            </w:r>
          </w:p>
        </w:tc>
      </w:tr>
    </w:tbl>
    <w:p w14:paraId="1B28E22A" w14:textId="56A871EA" w:rsidR="00DB24A8" w:rsidRDefault="00EC6C20" w:rsidP="00DB24A8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(3)</w:t>
      </w:r>
    </w:p>
    <w:p w14:paraId="3F89DDAB" w14:textId="16602929" w:rsidR="00EC6C20" w:rsidRPr="00EC6C20" w:rsidRDefault="00EC6C20" w:rsidP="00EC6C20">
      <w:pPr>
        <w:pStyle w:val="Caption"/>
        <w:rPr>
          <w:rFonts w:asciiTheme="majorBidi" w:hAnsiTheme="majorBidi" w:cstheme="majorBidi"/>
        </w:rPr>
      </w:pPr>
      <w:r w:rsidRPr="00EC6C20">
        <w:rPr>
          <w:rFonts w:asciiTheme="majorBidi" w:hAnsiTheme="majorBidi" w:cstheme="majorBidi"/>
        </w:rPr>
        <w:t xml:space="preserve">Table 1 </w:t>
      </w:r>
      <w:r w:rsidRPr="00EC6C20">
        <w:rPr>
          <w:rFonts w:asciiTheme="majorBidi" w:hAnsiTheme="majorBidi" w:cstheme="majorBidi"/>
        </w:rPr>
        <w:fldChar w:fldCharType="begin"/>
      </w:r>
      <w:r w:rsidRPr="00EC6C20">
        <w:rPr>
          <w:rFonts w:asciiTheme="majorBidi" w:hAnsiTheme="majorBidi" w:cstheme="majorBidi"/>
        </w:rPr>
        <w:instrText xml:space="preserve"> SEQ Table_1 \* ALPHABETIC </w:instrText>
      </w:r>
      <w:r w:rsidRPr="00EC6C20">
        <w:rPr>
          <w:rFonts w:asciiTheme="majorBidi" w:hAnsiTheme="majorBidi" w:cstheme="majorBidi"/>
        </w:rPr>
        <w:fldChar w:fldCharType="separate"/>
      </w:r>
      <w:r w:rsidR="00743E76">
        <w:rPr>
          <w:rFonts w:asciiTheme="majorBidi" w:hAnsiTheme="majorBidi" w:cstheme="majorBidi"/>
          <w:noProof/>
        </w:rPr>
        <w:t>A</w:t>
      </w:r>
      <w:r w:rsidRPr="00EC6C20">
        <w:rPr>
          <w:rFonts w:asciiTheme="majorBidi" w:hAnsiTheme="majorBidi" w:cstheme="majorBidi"/>
        </w:rPr>
        <w:fldChar w:fldCharType="end"/>
      </w:r>
      <w:r w:rsidRPr="00EC6C20">
        <w:rPr>
          <w:rFonts w:asciiTheme="majorBidi" w:hAnsiTheme="majorBidi" w:cstheme="majorBidi"/>
        </w:rPr>
        <w:t>:</w:t>
      </w:r>
      <w:bookmarkStart w:id="0" w:name="_Hlk106102879"/>
      <w:r w:rsidRPr="00EC6C20">
        <w:rPr>
          <w:rFonts w:asciiTheme="majorBidi" w:hAnsiTheme="majorBidi" w:cstheme="majorBidi"/>
        </w:rPr>
        <w:t xml:space="preserve"> Indirect estimates of the effect of corticosteroids on hoarseness and P value for pairwise incoherence. (1) 2h, (2) 12h, and (3) 24h after surgery. Beta: betamethasone; Dexa: Dexamethasone; grg: gargle; puff: inhaler; tube: topical gel; iv: intravenous</w:t>
      </w:r>
      <w:bookmarkEnd w:id="0"/>
      <w:r w:rsidRPr="00EC6C20">
        <w:rPr>
          <w:rFonts w:asciiTheme="majorBidi" w:hAnsiTheme="majorBidi" w:cstheme="majorBidi"/>
        </w:rPr>
        <w:t>.</w:t>
      </w:r>
    </w:p>
    <w:p w14:paraId="3D068E32" w14:textId="77777777" w:rsidR="00EC6C20" w:rsidRPr="00EC6C20" w:rsidRDefault="00EC6C20" w:rsidP="00DB24A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C4E0D52" w14:textId="4F284C43" w:rsidR="00531D5C" w:rsidRDefault="00DB24A8" w:rsidP="00DB24A8">
      <w:pPr>
        <w:pStyle w:val="Caption"/>
        <w:rPr>
          <w:rFonts w:asciiTheme="majorBidi" w:hAnsiTheme="majorBidi" w:cstheme="majorBidi"/>
        </w:rPr>
        <w:sectPr w:rsidR="00531D5C" w:rsidSect="0006784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B24A8">
        <w:rPr>
          <w:rFonts w:asciiTheme="majorBidi" w:hAnsiTheme="majorBidi" w:cstheme="majorBidi"/>
        </w:rPr>
        <w:t xml:space="preserve"> </w:t>
      </w:r>
    </w:p>
    <w:p w14:paraId="3BBD8B93" w14:textId="77777777" w:rsidR="00531D5C" w:rsidRDefault="00531D5C" w:rsidP="00531D5C">
      <w:pPr>
        <w:rPr>
          <w:rFonts w:asciiTheme="majorBidi" w:hAnsiTheme="majorBidi" w:cstheme="majorBidi"/>
          <w:i/>
          <w:iCs/>
          <w:color w:val="44546A" w:themeColor="text2"/>
          <w:sz w:val="18"/>
          <w:szCs w:val="18"/>
        </w:rPr>
      </w:pPr>
    </w:p>
    <w:tbl>
      <w:tblPr>
        <w:tblStyle w:val="TableGrid"/>
        <w:tblW w:w="14170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17"/>
        <w:gridCol w:w="1493"/>
        <w:gridCol w:w="1494"/>
        <w:gridCol w:w="1407"/>
        <w:gridCol w:w="1494"/>
        <w:gridCol w:w="1844"/>
        <w:gridCol w:w="1466"/>
        <w:gridCol w:w="1407"/>
        <w:gridCol w:w="1304"/>
        <w:gridCol w:w="236"/>
        <w:gridCol w:w="236"/>
        <w:gridCol w:w="236"/>
        <w:gridCol w:w="236"/>
      </w:tblGrid>
      <w:tr w:rsidR="00035128" w:rsidRPr="00435B1B" w14:paraId="79CBA5D8" w14:textId="77777777" w:rsidTr="00D60E02">
        <w:trPr>
          <w:trHeight w:val="397"/>
        </w:trPr>
        <w:tc>
          <w:tcPr>
            <w:tcW w:w="1317" w:type="dxa"/>
            <w:noWrap/>
            <w:hideMark/>
          </w:tcPr>
          <w:p w14:paraId="0ADD248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P</w:t>
            </w: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lacebo</w:t>
            </w:r>
          </w:p>
        </w:tc>
        <w:tc>
          <w:tcPr>
            <w:tcW w:w="1493" w:type="dxa"/>
            <w:tcBorders>
              <w:top w:val="single" w:sz="4" w:space="0" w:color="FFFFFF" w:themeColor="background1"/>
              <w:right w:val="nil"/>
            </w:tcBorders>
            <w:noWrap/>
          </w:tcPr>
          <w:p w14:paraId="60CF9873" w14:textId="77777777" w:rsidR="00035128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  <w:p w14:paraId="1718573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66785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E15F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C49A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91EDE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14C4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</w:tcPr>
          <w:p w14:paraId="71B9107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8C38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31CAE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247A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49B6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B8DC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02910F9D" w14:textId="77777777" w:rsidTr="00D60E02">
        <w:trPr>
          <w:trHeight w:val="397"/>
        </w:trPr>
        <w:tc>
          <w:tcPr>
            <w:tcW w:w="1317" w:type="dxa"/>
            <w:noWrap/>
          </w:tcPr>
          <w:p w14:paraId="14A64E7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0.22 (0.02,2.14)</w:t>
            </w:r>
          </w:p>
        </w:tc>
        <w:tc>
          <w:tcPr>
            <w:tcW w:w="1493" w:type="dxa"/>
            <w:noWrap/>
          </w:tcPr>
          <w:p w14:paraId="4B1D4D4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Lubricant Gel</w:t>
            </w:r>
          </w:p>
        </w:tc>
        <w:tc>
          <w:tcPr>
            <w:tcW w:w="1494" w:type="dxa"/>
            <w:tcBorders>
              <w:top w:val="nil"/>
              <w:right w:val="nil"/>
            </w:tcBorders>
            <w:noWrap/>
          </w:tcPr>
          <w:p w14:paraId="3E2B588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0909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8686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FAB01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42D08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479BD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2998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3833F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2DA06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6F994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867C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0EDAB3DB" w14:textId="77777777" w:rsidTr="00D60E02">
        <w:trPr>
          <w:trHeight w:val="397"/>
        </w:trPr>
        <w:tc>
          <w:tcPr>
            <w:tcW w:w="1317" w:type="dxa"/>
            <w:noWrap/>
          </w:tcPr>
          <w:p w14:paraId="1210ABD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0.61 (0.04,9.52)</w:t>
            </w:r>
          </w:p>
        </w:tc>
        <w:tc>
          <w:tcPr>
            <w:tcW w:w="1493" w:type="dxa"/>
            <w:noWrap/>
          </w:tcPr>
          <w:p w14:paraId="249E0F1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2.80 (0.08,100.22)</w:t>
            </w:r>
          </w:p>
        </w:tc>
        <w:tc>
          <w:tcPr>
            <w:tcW w:w="1494" w:type="dxa"/>
            <w:noWrap/>
          </w:tcPr>
          <w:p w14:paraId="5EB67D2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Beclomethasone Inhaler</w:t>
            </w:r>
          </w:p>
        </w:tc>
        <w:tc>
          <w:tcPr>
            <w:tcW w:w="1407" w:type="dxa"/>
            <w:tcBorders>
              <w:top w:val="nil"/>
              <w:right w:val="nil"/>
            </w:tcBorders>
            <w:noWrap/>
          </w:tcPr>
          <w:p w14:paraId="19EB8AF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4025F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D399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72CF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A615F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6859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EF2C8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493B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46C2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E64B1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055C1309" w14:textId="77777777" w:rsidTr="00D60E02">
        <w:trPr>
          <w:trHeight w:val="397"/>
        </w:trPr>
        <w:tc>
          <w:tcPr>
            <w:tcW w:w="1317" w:type="dxa"/>
            <w:noWrap/>
          </w:tcPr>
          <w:p w14:paraId="7732828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0.27 (0.02,4.45)</w:t>
            </w:r>
          </w:p>
        </w:tc>
        <w:tc>
          <w:tcPr>
            <w:tcW w:w="1493" w:type="dxa"/>
            <w:noWrap/>
          </w:tcPr>
          <w:p w14:paraId="67C5F75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1.25 (0.03,46.31)</w:t>
            </w:r>
          </w:p>
        </w:tc>
        <w:tc>
          <w:tcPr>
            <w:tcW w:w="1494" w:type="dxa"/>
            <w:noWrap/>
          </w:tcPr>
          <w:p w14:paraId="30AF9CE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0.45 (0.01,22.52)</w:t>
            </w:r>
          </w:p>
        </w:tc>
        <w:tc>
          <w:tcPr>
            <w:tcW w:w="1407" w:type="dxa"/>
            <w:noWrap/>
          </w:tcPr>
          <w:p w14:paraId="5C2315E5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Budesonide inhaler</w:t>
            </w:r>
          </w:p>
        </w:tc>
        <w:tc>
          <w:tcPr>
            <w:tcW w:w="1494" w:type="dxa"/>
            <w:tcBorders>
              <w:top w:val="nil"/>
              <w:right w:val="nil"/>
            </w:tcBorders>
            <w:noWrap/>
          </w:tcPr>
          <w:p w14:paraId="490BD31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AD546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8C88E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6BEAD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1C2DE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1A499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87038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9FE0E8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4166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2E8359A0" w14:textId="77777777" w:rsidTr="00D60E02">
        <w:trPr>
          <w:trHeight w:val="397"/>
        </w:trPr>
        <w:tc>
          <w:tcPr>
            <w:tcW w:w="1317" w:type="dxa"/>
            <w:noWrap/>
          </w:tcPr>
          <w:p w14:paraId="3852FAC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0.21 (0.06,0.76)</w:t>
            </w:r>
          </w:p>
        </w:tc>
        <w:tc>
          <w:tcPr>
            <w:tcW w:w="1493" w:type="dxa"/>
            <w:noWrap/>
          </w:tcPr>
          <w:p w14:paraId="626BEBE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0.95 (0.15,6.16)</w:t>
            </w:r>
          </w:p>
        </w:tc>
        <w:tc>
          <w:tcPr>
            <w:tcW w:w="1494" w:type="dxa"/>
            <w:noWrap/>
          </w:tcPr>
          <w:p w14:paraId="6145D28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0.34 (0.02,7.10)</w:t>
            </w:r>
          </w:p>
        </w:tc>
        <w:tc>
          <w:tcPr>
            <w:tcW w:w="1407" w:type="dxa"/>
            <w:noWrap/>
          </w:tcPr>
          <w:p w14:paraId="4EABA96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0.76 (0.03,16.59)</w:t>
            </w:r>
          </w:p>
        </w:tc>
        <w:tc>
          <w:tcPr>
            <w:tcW w:w="1494" w:type="dxa"/>
            <w:noWrap/>
          </w:tcPr>
          <w:p w14:paraId="2A8E3B5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Betamethasone on Tube</w:t>
            </w:r>
          </w:p>
        </w:tc>
        <w:tc>
          <w:tcPr>
            <w:tcW w:w="1844" w:type="dxa"/>
            <w:tcBorders>
              <w:top w:val="nil"/>
              <w:right w:val="nil"/>
            </w:tcBorders>
            <w:noWrap/>
          </w:tcPr>
          <w:p w14:paraId="2D86720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19D1946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79BD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2988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82D5A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4A3FC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7CA6C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170E1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6BBBC45B" w14:textId="77777777" w:rsidTr="00D60E02">
        <w:trPr>
          <w:trHeight w:val="397"/>
        </w:trPr>
        <w:tc>
          <w:tcPr>
            <w:tcW w:w="1317" w:type="dxa"/>
            <w:noWrap/>
          </w:tcPr>
          <w:p w14:paraId="0012127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0.00 (0.00,0.17)</w:t>
            </w:r>
          </w:p>
        </w:tc>
        <w:tc>
          <w:tcPr>
            <w:tcW w:w="1493" w:type="dxa"/>
            <w:noWrap/>
          </w:tcPr>
          <w:p w14:paraId="505C043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0.02 (0.00,1.45)</w:t>
            </w:r>
          </w:p>
        </w:tc>
        <w:tc>
          <w:tcPr>
            <w:tcW w:w="1494" w:type="dxa"/>
            <w:noWrap/>
          </w:tcPr>
          <w:p w14:paraId="7519FA9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0.01 (0.00,0.67)</w:t>
            </w:r>
          </w:p>
        </w:tc>
        <w:tc>
          <w:tcPr>
            <w:tcW w:w="1407" w:type="dxa"/>
            <w:noWrap/>
          </w:tcPr>
          <w:p w14:paraId="00B0113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0.01 (0.00,1.53)</w:t>
            </w:r>
          </w:p>
        </w:tc>
        <w:tc>
          <w:tcPr>
            <w:tcW w:w="1494" w:type="dxa"/>
            <w:noWrap/>
          </w:tcPr>
          <w:p w14:paraId="7D91E74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0.02 (0.00,1.02)</w:t>
            </w:r>
          </w:p>
        </w:tc>
        <w:tc>
          <w:tcPr>
            <w:tcW w:w="1844" w:type="dxa"/>
            <w:noWrap/>
          </w:tcPr>
          <w:p w14:paraId="6161E595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in Cuff</w:t>
            </w:r>
          </w:p>
        </w:tc>
        <w:tc>
          <w:tcPr>
            <w:tcW w:w="1466" w:type="dxa"/>
            <w:tcBorders>
              <w:top w:val="single" w:sz="4" w:space="0" w:color="FFFFFF" w:themeColor="background1"/>
              <w:right w:val="nil"/>
            </w:tcBorders>
            <w:noWrap/>
          </w:tcPr>
          <w:p w14:paraId="03B16E4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F876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9974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DBFD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43E7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5C518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B004F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57CED1C1" w14:textId="77777777" w:rsidTr="00D60E02">
        <w:trPr>
          <w:trHeight w:val="397"/>
        </w:trPr>
        <w:tc>
          <w:tcPr>
            <w:tcW w:w="1317" w:type="dxa"/>
            <w:noWrap/>
          </w:tcPr>
          <w:p w14:paraId="1D68D99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0.13 (0.01,2.16)</w:t>
            </w:r>
          </w:p>
        </w:tc>
        <w:tc>
          <w:tcPr>
            <w:tcW w:w="1493" w:type="dxa"/>
            <w:noWrap/>
          </w:tcPr>
          <w:p w14:paraId="5A70132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0.61 (0.02,22.50)</w:t>
            </w:r>
          </w:p>
        </w:tc>
        <w:tc>
          <w:tcPr>
            <w:tcW w:w="1494" w:type="dxa"/>
            <w:noWrap/>
          </w:tcPr>
          <w:p w14:paraId="189B99D5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0.22 (0.00,10.94)</w:t>
            </w:r>
          </w:p>
        </w:tc>
        <w:tc>
          <w:tcPr>
            <w:tcW w:w="1407" w:type="dxa"/>
            <w:noWrap/>
          </w:tcPr>
          <w:p w14:paraId="246951F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0.49 (0.01,25.34)</w:t>
            </w:r>
          </w:p>
        </w:tc>
        <w:tc>
          <w:tcPr>
            <w:tcW w:w="1494" w:type="dxa"/>
            <w:noWrap/>
          </w:tcPr>
          <w:p w14:paraId="777AB63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0.64 (0.03,14.08)</w:t>
            </w:r>
          </w:p>
        </w:tc>
        <w:tc>
          <w:tcPr>
            <w:tcW w:w="1844" w:type="dxa"/>
            <w:noWrap/>
          </w:tcPr>
          <w:p w14:paraId="39AE3AD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37.40 (0.32,4398.21)</w:t>
            </w:r>
          </w:p>
        </w:tc>
        <w:tc>
          <w:tcPr>
            <w:tcW w:w="1466" w:type="dxa"/>
            <w:noWrap/>
          </w:tcPr>
          <w:p w14:paraId="6C15487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Gargle</w:t>
            </w:r>
          </w:p>
        </w:tc>
        <w:tc>
          <w:tcPr>
            <w:tcW w:w="1407" w:type="dxa"/>
            <w:tcBorders>
              <w:top w:val="nil"/>
              <w:right w:val="nil"/>
            </w:tcBorders>
            <w:noWrap/>
          </w:tcPr>
          <w:p w14:paraId="0789D3B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4D8B452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E9D6AA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D399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7E745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0147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1975F74E" w14:textId="77777777" w:rsidTr="00D60E02">
        <w:trPr>
          <w:trHeight w:val="397"/>
        </w:trPr>
        <w:tc>
          <w:tcPr>
            <w:tcW w:w="1317" w:type="dxa"/>
            <w:noWrap/>
          </w:tcPr>
          <w:p w14:paraId="3451CAD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0.39 (0.12,1.27)</w:t>
            </w:r>
          </w:p>
        </w:tc>
        <w:tc>
          <w:tcPr>
            <w:tcW w:w="1493" w:type="dxa"/>
            <w:noWrap/>
          </w:tcPr>
          <w:p w14:paraId="40E0030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1.82 (0.14,23.80)</w:t>
            </w:r>
          </w:p>
        </w:tc>
        <w:tc>
          <w:tcPr>
            <w:tcW w:w="1494" w:type="dxa"/>
            <w:noWrap/>
          </w:tcPr>
          <w:p w14:paraId="6CE22592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0.65 (0.03,12.87)</w:t>
            </w:r>
          </w:p>
        </w:tc>
        <w:tc>
          <w:tcPr>
            <w:tcW w:w="1407" w:type="dxa"/>
            <w:noWrap/>
          </w:tcPr>
          <w:p w14:paraId="3AC84B0D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1.45 (0.07,30.10)</w:t>
            </w:r>
          </w:p>
        </w:tc>
        <w:tc>
          <w:tcPr>
            <w:tcW w:w="1494" w:type="dxa"/>
            <w:noWrap/>
          </w:tcPr>
          <w:p w14:paraId="30F3F2B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1.92 (0.33,11.21)</w:t>
            </w:r>
          </w:p>
        </w:tc>
        <w:tc>
          <w:tcPr>
            <w:tcW w:w="1844" w:type="dxa"/>
            <w:noWrap/>
          </w:tcPr>
          <w:p w14:paraId="19B20FE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111.57 (1.97,6321.82)</w:t>
            </w:r>
          </w:p>
        </w:tc>
        <w:tc>
          <w:tcPr>
            <w:tcW w:w="1466" w:type="dxa"/>
            <w:noWrap/>
          </w:tcPr>
          <w:p w14:paraId="5F199D3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2.98 (0.14,61.62)</w:t>
            </w:r>
          </w:p>
        </w:tc>
        <w:tc>
          <w:tcPr>
            <w:tcW w:w="1407" w:type="dxa"/>
            <w:noWrap/>
          </w:tcPr>
          <w:p w14:paraId="74B1F21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IV</w:t>
            </w:r>
          </w:p>
        </w:tc>
        <w:tc>
          <w:tcPr>
            <w:tcW w:w="1304" w:type="dxa"/>
            <w:tcBorders>
              <w:top w:val="single" w:sz="4" w:space="0" w:color="FFFFFF" w:themeColor="background1"/>
              <w:right w:val="nil"/>
            </w:tcBorders>
            <w:noWrap/>
          </w:tcPr>
          <w:p w14:paraId="69A160C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9A474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6D5E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78B7CB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F950E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035128" w:rsidRPr="00435B1B" w14:paraId="15DB4164" w14:textId="77777777" w:rsidTr="00D60E02">
        <w:trPr>
          <w:trHeight w:val="397"/>
        </w:trPr>
        <w:tc>
          <w:tcPr>
            <w:tcW w:w="1317" w:type="dxa"/>
            <w:noWrap/>
          </w:tcPr>
          <w:p w14:paraId="5D9D2E2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0.06 (0.00,1.19)</w:t>
            </w:r>
          </w:p>
        </w:tc>
        <w:tc>
          <w:tcPr>
            <w:tcW w:w="1493" w:type="dxa"/>
            <w:noWrap/>
          </w:tcPr>
          <w:p w14:paraId="7201343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0.29 (0.01,12.06)</w:t>
            </w:r>
          </w:p>
        </w:tc>
        <w:tc>
          <w:tcPr>
            <w:tcW w:w="1494" w:type="dxa"/>
            <w:noWrap/>
          </w:tcPr>
          <w:p w14:paraId="333D55F6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0.11 (0.00,5.82)</w:t>
            </w:r>
          </w:p>
        </w:tc>
        <w:tc>
          <w:tcPr>
            <w:tcW w:w="1407" w:type="dxa"/>
            <w:noWrap/>
          </w:tcPr>
          <w:p w14:paraId="53177D88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0.24 (0.00,13.46)</w:t>
            </w:r>
          </w:p>
        </w:tc>
        <w:tc>
          <w:tcPr>
            <w:tcW w:w="1494" w:type="dxa"/>
            <w:noWrap/>
          </w:tcPr>
          <w:p w14:paraId="4737A8F7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0.31 (0.01,7.67)</w:t>
            </w:r>
          </w:p>
        </w:tc>
        <w:tc>
          <w:tcPr>
            <w:tcW w:w="1844" w:type="dxa"/>
            <w:noWrap/>
          </w:tcPr>
          <w:p w14:paraId="3D59EE69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18.11 (0.14,2300.64)</w:t>
            </w:r>
          </w:p>
        </w:tc>
        <w:tc>
          <w:tcPr>
            <w:tcW w:w="1466" w:type="dxa"/>
            <w:noWrap/>
          </w:tcPr>
          <w:p w14:paraId="3E1C1473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0.48 (0.01,27.58)</w:t>
            </w:r>
          </w:p>
        </w:tc>
        <w:tc>
          <w:tcPr>
            <w:tcW w:w="1407" w:type="dxa"/>
            <w:noWrap/>
          </w:tcPr>
          <w:p w14:paraId="5649659B" w14:textId="77777777" w:rsidR="00035128" w:rsidRPr="00435B1B" w:rsidRDefault="00035128" w:rsidP="00D60E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5B1B">
              <w:rPr>
                <w:rFonts w:asciiTheme="majorBidi" w:hAnsiTheme="majorBidi" w:cstheme="majorBidi"/>
                <w:sz w:val="16"/>
                <w:szCs w:val="16"/>
              </w:rPr>
              <w:t>0.16 (0.01,3.78)</w:t>
            </w:r>
          </w:p>
        </w:tc>
        <w:tc>
          <w:tcPr>
            <w:tcW w:w="1304" w:type="dxa"/>
            <w:noWrap/>
          </w:tcPr>
          <w:p w14:paraId="58CBBF6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435B1B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Fluticasone inhaler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  <w:noWrap/>
          </w:tcPr>
          <w:p w14:paraId="1B79BE70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B8C21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BA5BC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1C54F" w14:textId="77777777" w:rsidR="00035128" w:rsidRPr="00435B1B" w:rsidRDefault="00035128" w:rsidP="00D60E0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</w:tbl>
    <w:p w14:paraId="4FD6CFD3" w14:textId="78C466F5" w:rsidR="00035128" w:rsidRPr="00035128" w:rsidRDefault="00EC6C20" w:rsidP="00035128">
      <w:pPr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(1)</w:t>
      </w:r>
    </w:p>
    <w:tbl>
      <w:tblPr>
        <w:tblStyle w:val="TableGrid"/>
        <w:tblW w:w="0" w:type="auto"/>
        <w:tblInd w:w="-43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1"/>
        <w:gridCol w:w="1381"/>
        <w:gridCol w:w="1461"/>
        <w:gridCol w:w="1759"/>
        <w:gridCol w:w="1714"/>
        <w:gridCol w:w="1701"/>
        <w:gridCol w:w="1408"/>
        <w:gridCol w:w="120"/>
        <w:gridCol w:w="120"/>
        <w:gridCol w:w="120"/>
        <w:gridCol w:w="120"/>
        <w:gridCol w:w="120"/>
        <w:gridCol w:w="120"/>
      </w:tblGrid>
      <w:tr w:rsidR="00435B1B" w:rsidRPr="00E75122" w14:paraId="40DBF996" w14:textId="77777777" w:rsidTr="00E75122">
        <w:trPr>
          <w:trHeight w:val="397"/>
        </w:trPr>
        <w:tc>
          <w:tcPr>
            <w:tcW w:w="0" w:type="auto"/>
            <w:noWrap/>
            <w:hideMark/>
          </w:tcPr>
          <w:p w14:paraId="7E958EA8" w14:textId="0A72FD91" w:rsidR="00435B1B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P</w:t>
            </w: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lacebo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right w:val="nil"/>
            </w:tcBorders>
            <w:noWrap/>
          </w:tcPr>
          <w:p w14:paraId="4A8EBDB0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10FF01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B7B66F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82926A9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DBCE595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2C043D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</w:tcPr>
          <w:p w14:paraId="64F79094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872792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9F6D0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127139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327647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946168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0A8ACDD0" w14:textId="77777777" w:rsidTr="00E75122">
        <w:trPr>
          <w:trHeight w:val="397"/>
        </w:trPr>
        <w:tc>
          <w:tcPr>
            <w:tcW w:w="0" w:type="auto"/>
            <w:noWrap/>
          </w:tcPr>
          <w:p w14:paraId="5202CB94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0.04 (0.00,0.70)</w:t>
            </w:r>
          </w:p>
        </w:tc>
        <w:tc>
          <w:tcPr>
            <w:tcW w:w="0" w:type="auto"/>
            <w:noWrap/>
          </w:tcPr>
          <w:p w14:paraId="5048CFA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Lubricant Gel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1453CA5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D85F85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7951D29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E8C9BF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348260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1E899F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367590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ECEE8F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2CBFE8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6F0871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47B557A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3850E9A1" w14:textId="77777777" w:rsidTr="00E75122">
        <w:trPr>
          <w:trHeight w:val="397"/>
        </w:trPr>
        <w:tc>
          <w:tcPr>
            <w:tcW w:w="0" w:type="auto"/>
            <w:noWrap/>
          </w:tcPr>
          <w:p w14:paraId="0A0669A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0.02 (0.00,0.68)</w:t>
            </w:r>
          </w:p>
        </w:tc>
        <w:tc>
          <w:tcPr>
            <w:tcW w:w="0" w:type="auto"/>
            <w:noWrap/>
          </w:tcPr>
          <w:p w14:paraId="330FCAEA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0.45 (0.00,41.63)</w:t>
            </w:r>
          </w:p>
        </w:tc>
        <w:tc>
          <w:tcPr>
            <w:tcW w:w="0" w:type="auto"/>
            <w:noWrap/>
          </w:tcPr>
          <w:p w14:paraId="7FE8430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Budesonide Puff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0C606373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8D3E8A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491192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D7E8F6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B50895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BB25C9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4963831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1F65989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2D5BD4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CCB24D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39CF2E4C" w14:textId="77777777" w:rsidTr="00E75122">
        <w:trPr>
          <w:trHeight w:val="397"/>
        </w:trPr>
        <w:tc>
          <w:tcPr>
            <w:tcW w:w="0" w:type="auto"/>
            <w:noWrap/>
          </w:tcPr>
          <w:p w14:paraId="131F8EB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0.23 (0.08,0.65)</w:t>
            </w:r>
          </w:p>
        </w:tc>
        <w:tc>
          <w:tcPr>
            <w:tcW w:w="0" w:type="auto"/>
            <w:noWrap/>
          </w:tcPr>
          <w:p w14:paraId="3CB207E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5.25 (0.40,69.25)</w:t>
            </w:r>
          </w:p>
        </w:tc>
        <w:tc>
          <w:tcPr>
            <w:tcW w:w="0" w:type="auto"/>
            <w:noWrap/>
          </w:tcPr>
          <w:p w14:paraId="14E5D61A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11.55 (0.28,471.01)</w:t>
            </w:r>
          </w:p>
        </w:tc>
        <w:tc>
          <w:tcPr>
            <w:tcW w:w="0" w:type="auto"/>
            <w:noWrap/>
          </w:tcPr>
          <w:p w14:paraId="50536B3A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Betamethasone on Tube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2B456A5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10E208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6033529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41B365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3019123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E29AF2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03130E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A2ED20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13D5ABF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1BB53F59" w14:textId="77777777" w:rsidTr="00E75122">
        <w:trPr>
          <w:trHeight w:val="397"/>
        </w:trPr>
        <w:tc>
          <w:tcPr>
            <w:tcW w:w="0" w:type="auto"/>
            <w:noWrap/>
          </w:tcPr>
          <w:p w14:paraId="5C2FFC70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0.06 (0.00,2.18)</w:t>
            </w:r>
          </w:p>
        </w:tc>
        <w:tc>
          <w:tcPr>
            <w:tcW w:w="0" w:type="auto"/>
            <w:noWrap/>
          </w:tcPr>
          <w:p w14:paraId="37F444E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1.43 (0.02,132.41)</w:t>
            </w:r>
          </w:p>
        </w:tc>
        <w:tc>
          <w:tcPr>
            <w:tcW w:w="0" w:type="auto"/>
            <w:noWrap/>
          </w:tcPr>
          <w:p w14:paraId="31053C0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3.16 (0.02,483.53)</w:t>
            </w:r>
          </w:p>
        </w:tc>
        <w:tc>
          <w:tcPr>
            <w:tcW w:w="0" w:type="auto"/>
            <w:noWrap/>
          </w:tcPr>
          <w:p w14:paraId="30DD6D2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0.27 (0.01,11.25)</w:t>
            </w:r>
          </w:p>
        </w:tc>
        <w:tc>
          <w:tcPr>
            <w:tcW w:w="0" w:type="auto"/>
            <w:noWrap/>
          </w:tcPr>
          <w:p w14:paraId="39B248D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in Cuff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07A2273F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72C8510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9D8B19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9229F7D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04D54E1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1BE06B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2157A0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CF7DBB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3EDDF351" w14:textId="77777777" w:rsidTr="00E75122">
        <w:trPr>
          <w:trHeight w:val="397"/>
        </w:trPr>
        <w:tc>
          <w:tcPr>
            <w:tcW w:w="0" w:type="auto"/>
            <w:noWrap/>
          </w:tcPr>
          <w:p w14:paraId="134BFC7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0.16 (0.02,1.59)</w:t>
            </w:r>
          </w:p>
        </w:tc>
        <w:tc>
          <w:tcPr>
            <w:tcW w:w="0" w:type="auto"/>
            <w:noWrap/>
          </w:tcPr>
          <w:p w14:paraId="6520FBD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3.68 (0.10,137.24)</w:t>
            </w:r>
          </w:p>
        </w:tc>
        <w:tc>
          <w:tcPr>
            <w:tcW w:w="0" w:type="auto"/>
            <w:noWrap/>
          </w:tcPr>
          <w:p w14:paraId="3D6B504C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8.11 (0.12,559.45)</w:t>
            </w:r>
          </w:p>
        </w:tc>
        <w:tc>
          <w:tcPr>
            <w:tcW w:w="0" w:type="auto"/>
            <w:noWrap/>
          </w:tcPr>
          <w:p w14:paraId="58F45145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0.70 (0.06,8.87)</w:t>
            </w:r>
          </w:p>
        </w:tc>
        <w:tc>
          <w:tcPr>
            <w:tcW w:w="0" w:type="auto"/>
            <w:noWrap/>
          </w:tcPr>
          <w:p w14:paraId="2FDE9FD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2.57 (0.04,178.67)</w:t>
            </w:r>
          </w:p>
        </w:tc>
        <w:tc>
          <w:tcPr>
            <w:tcW w:w="0" w:type="auto"/>
            <w:noWrap/>
          </w:tcPr>
          <w:p w14:paraId="0AA75B9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Gargle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right w:val="nil"/>
            </w:tcBorders>
            <w:noWrap/>
          </w:tcPr>
          <w:p w14:paraId="51719130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CDBB668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3F170B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07D505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28077EB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5854970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55F2A13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435B1B" w:rsidRPr="00E75122" w14:paraId="671B9E1D" w14:textId="77777777" w:rsidTr="00E75122">
        <w:trPr>
          <w:trHeight w:val="397"/>
        </w:trPr>
        <w:tc>
          <w:tcPr>
            <w:tcW w:w="0" w:type="auto"/>
            <w:noWrap/>
          </w:tcPr>
          <w:p w14:paraId="63CC512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0.49 (0.17,1.44)</w:t>
            </w:r>
          </w:p>
        </w:tc>
        <w:tc>
          <w:tcPr>
            <w:tcW w:w="0" w:type="auto"/>
            <w:noWrap/>
          </w:tcPr>
          <w:p w14:paraId="30522022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11.38 (0.57,227.00)</w:t>
            </w:r>
          </w:p>
        </w:tc>
        <w:tc>
          <w:tcPr>
            <w:tcW w:w="0" w:type="auto"/>
            <w:noWrap/>
          </w:tcPr>
          <w:p w14:paraId="59A77F75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25.04 (0.61,1025.76)</w:t>
            </w:r>
          </w:p>
        </w:tc>
        <w:tc>
          <w:tcPr>
            <w:tcW w:w="0" w:type="auto"/>
            <w:noWrap/>
          </w:tcPr>
          <w:p w14:paraId="09D193CF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2.17 (0.47,9.89)</w:t>
            </w:r>
          </w:p>
        </w:tc>
        <w:tc>
          <w:tcPr>
            <w:tcW w:w="0" w:type="auto"/>
            <w:noWrap/>
          </w:tcPr>
          <w:p w14:paraId="482019A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7.93 (0.19,327.97)</w:t>
            </w:r>
          </w:p>
        </w:tc>
        <w:tc>
          <w:tcPr>
            <w:tcW w:w="0" w:type="auto"/>
            <w:noWrap/>
          </w:tcPr>
          <w:p w14:paraId="12860BDE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  <w:t>3.09 (0.24,39.29)</w:t>
            </w:r>
          </w:p>
        </w:tc>
        <w:tc>
          <w:tcPr>
            <w:tcW w:w="0" w:type="auto"/>
            <w:noWrap/>
          </w:tcPr>
          <w:p w14:paraId="3B820D74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IV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074AF1C3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6129786A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EFD6BA7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B17A3C9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4F31FC0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E15D866" w14:textId="77777777" w:rsidR="00435B1B" w:rsidRPr="00E75122" w:rsidRDefault="00435B1B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</w:tbl>
    <w:p w14:paraId="023EF76E" w14:textId="3A6733A8" w:rsidR="00435B1B" w:rsidRDefault="00EC6C20" w:rsidP="00E75122">
      <w:pP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  <w:t>(2)</w:t>
      </w:r>
    </w:p>
    <w:p w14:paraId="3874279E" w14:textId="5B209D8E" w:rsidR="00E75122" w:rsidRDefault="00E75122" w:rsidP="00E75122">
      <w:pP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</w:pPr>
    </w:p>
    <w:p w14:paraId="0D494388" w14:textId="4EB05DF2" w:rsidR="00E75122" w:rsidRDefault="00E75122" w:rsidP="00E75122">
      <w:pP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</w:pPr>
    </w:p>
    <w:p w14:paraId="5F10E6D4" w14:textId="26742BA8" w:rsidR="00E75122" w:rsidRDefault="00E75122" w:rsidP="00E75122">
      <w:pP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</w:pPr>
    </w:p>
    <w:p w14:paraId="51BBA14D" w14:textId="77777777" w:rsidR="00E75122" w:rsidRDefault="00E75122" w:rsidP="00E75122">
      <w:pPr>
        <w:rPr>
          <w:rFonts w:asciiTheme="majorBidi" w:eastAsia="Times New Roman" w:hAnsiTheme="majorBidi" w:cstheme="majorBidi"/>
          <w:b/>
          <w:bCs/>
          <w:sz w:val="24"/>
          <w:szCs w:val="24"/>
          <w:lang w:eastAsia="en-CA"/>
        </w:rPr>
      </w:pPr>
    </w:p>
    <w:tbl>
      <w:tblPr>
        <w:tblStyle w:val="TableGrid"/>
        <w:tblW w:w="0" w:type="auto"/>
        <w:tblInd w:w="-43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6"/>
        <w:gridCol w:w="1096"/>
        <w:gridCol w:w="1103"/>
        <w:gridCol w:w="1363"/>
        <w:gridCol w:w="1261"/>
        <w:gridCol w:w="1521"/>
        <w:gridCol w:w="1533"/>
        <w:gridCol w:w="1573"/>
        <w:gridCol w:w="1166"/>
        <w:gridCol w:w="1387"/>
        <w:gridCol w:w="119"/>
        <w:gridCol w:w="119"/>
        <w:gridCol w:w="119"/>
      </w:tblGrid>
      <w:tr w:rsidR="00E75122" w:rsidRPr="00E75122" w14:paraId="68089FF2" w14:textId="77777777" w:rsidTr="00E75122">
        <w:trPr>
          <w:trHeight w:val="397"/>
        </w:trPr>
        <w:tc>
          <w:tcPr>
            <w:tcW w:w="0" w:type="auto"/>
            <w:noWrap/>
            <w:hideMark/>
          </w:tcPr>
          <w:p w14:paraId="2FEE0E13" w14:textId="613930A2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Placebo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right w:val="nil"/>
            </w:tcBorders>
            <w:noWrap/>
          </w:tcPr>
          <w:p w14:paraId="5A9EBDF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6EA055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ADADFC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9C87A1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B017EA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365B26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</w:tcPr>
          <w:p w14:paraId="7F78EC8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D18021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D14110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5DE24F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63DEA0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04812D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6D342A14" w14:textId="77777777" w:rsidTr="00E75122">
        <w:trPr>
          <w:trHeight w:val="397"/>
        </w:trPr>
        <w:tc>
          <w:tcPr>
            <w:tcW w:w="0" w:type="auto"/>
            <w:noWrap/>
          </w:tcPr>
          <w:p w14:paraId="2DECE3D4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0.33 (0.05,2.35)</w:t>
            </w:r>
          </w:p>
        </w:tc>
        <w:tc>
          <w:tcPr>
            <w:tcW w:w="0" w:type="auto"/>
            <w:noWrap/>
          </w:tcPr>
          <w:p w14:paraId="73ED06D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Lubricant Gel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672D5E1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27FAAD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6C9D81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872D57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8745FD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38EAA7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32EFA8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C4F43E5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7ECA37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C4744F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52DE84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31A98EB4" w14:textId="77777777" w:rsidTr="00E75122">
        <w:trPr>
          <w:trHeight w:val="397"/>
        </w:trPr>
        <w:tc>
          <w:tcPr>
            <w:tcW w:w="0" w:type="auto"/>
            <w:noWrap/>
          </w:tcPr>
          <w:p w14:paraId="053F360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0.50 (0.11,2.26)</w:t>
            </w:r>
          </w:p>
        </w:tc>
        <w:tc>
          <w:tcPr>
            <w:tcW w:w="0" w:type="auto"/>
            <w:noWrap/>
          </w:tcPr>
          <w:p w14:paraId="65079E3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1.52 (0.13,17.85)</w:t>
            </w:r>
          </w:p>
        </w:tc>
        <w:tc>
          <w:tcPr>
            <w:tcW w:w="0" w:type="auto"/>
            <w:noWrap/>
            <w:hideMark/>
          </w:tcPr>
          <w:p w14:paraId="704D028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Fluticasone Puff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556827B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7C7F2B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CB64305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736050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E6C0B9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205EAE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811CFE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E62848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481EE5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7A0DF76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22EFA6CE" w14:textId="77777777" w:rsidTr="00E75122">
        <w:trPr>
          <w:trHeight w:val="192"/>
        </w:trPr>
        <w:tc>
          <w:tcPr>
            <w:tcW w:w="0" w:type="auto"/>
            <w:noWrap/>
          </w:tcPr>
          <w:p w14:paraId="50D46B4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0.35 (0.08,1.57)</w:t>
            </w:r>
          </w:p>
        </w:tc>
        <w:tc>
          <w:tcPr>
            <w:tcW w:w="0" w:type="auto"/>
            <w:noWrap/>
          </w:tcPr>
          <w:p w14:paraId="00236A9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1.05 (0.09,12.39)</w:t>
            </w:r>
          </w:p>
        </w:tc>
        <w:tc>
          <w:tcPr>
            <w:tcW w:w="0" w:type="auto"/>
            <w:noWrap/>
          </w:tcPr>
          <w:p w14:paraId="69BDE63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0.69 (0.08,5.80)</w:t>
            </w:r>
          </w:p>
        </w:tc>
        <w:tc>
          <w:tcPr>
            <w:tcW w:w="0" w:type="auto"/>
            <w:noWrap/>
            <w:hideMark/>
          </w:tcPr>
          <w:p w14:paraId="3536D73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Puff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13EBBA3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553AA45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5B7EE3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C39681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15B7DE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6DFA7D8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DADB59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C1C929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31575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2A14DEA6" w14:textId="77777777" w:rsidTr="00E75122">
        <w:trPr>
          <w:trHeight w:val="397"/>
        </w:trPr>
        <w:tc>
          <w:tcPr>
            <w:tcW w:w="0" w:type="auto"/>
            <w:noWrap/>
          </w:tcPr>
          <w:p w14:paraId="5EDEE15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0.44 (0.18,1.05)</w:t>
            </w:r>
          </w:p>
        </w:tc>
        <w:tc>
          <w:tcPr>
            <w:tcW w:w="0" w:type="auto"/>
            <w:noWrap/>
          </w:tcPr>
          <w:p w14:paraId="27786CE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1.32 (0.15,11.31)</w:t>
            </w:r>
          </w:p>
        </w:tc>
        <w:tc>
          <w:tcPr>
            <w:tcW w:w="0" w:type="auto"/>
            <w:noWrap/>
          </w:tcPr>
          <w:p w14:paraId="51F7862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0.87 (0.15,4.93)</w:t>
            </w:r>
          </w:p>
        </w:tc>
        <w:tc>
          <w:tcPr>
            <w:tcW w:w="0" w:type="auto"/>
            <w:noWrap/>
          </w:tcPr>
          <w:p w14:paraId="1FE2800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1.26 (0.26,6.02)</w:t>
            </w:r>
          </w:p>
        </w:tc>
        <w:tc>
          <w:tcPr>
            <w:tcW w:w="0" w:type="auto"/>
            <w:noWrap/>
          </w:tcPr>
          <w:p w14:paraId="4F55672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IV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1A6407C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0A8A723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C4CB8E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65DE7E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B968A7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94AF99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C568B3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F28C4D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2AE298F5" w14:textId="77777777" w:rsidTr="00E75122">
        <w:trPr>
          <w:trHeight w:val="397"/>
        </w:trPr>
        <w:tc>
          <w:tcPr>
            <w:tcW w:w="0" w:type="auto"/>
            <w:noWrap/>
          </w:tcPr>
          <w:p w14:paraId="7DAE5F04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0.69 (0.15,3.15)</w:t>
            </w:r>
          </w:p>
        </w:tc>
        <w:tc>
          <w:tcPr>
            <w:tcW w:w="0" w:type="auto"/>
            <w:noWrap/>
          </w:tcPr>
          <w:p w14:paraId="25801F0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2.06 (0.17,24.79)</w:t>
            </w:r>
          </w:p>
        </w:tc>
        <w:tc>
          <w:tcPr>
            <w:tcW w:w="0" w:type="auto"/>
            <w:noWrap/>
          </w:tcPr>
          <w:p w14:paraId="3F3426A4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1.36 (0.16,11.56)</w:t>
            </w:r>
          </w:p>
        </w:tc>
        <w:tc>
          <w:tcPr>
            <w:tcW w:w="0" w:type="auto"/>
            <w:noWrap/>
          </w:tcPr>
          <w:p w14:paraId="4EBB312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1.96 (0.25,15.47)</w:t>
            </w:r>
          </w:p>
        </w:tc>
        <w:tc>
          <w:tcPr>
            <w:tcW w:w="0" w:type="auto"/>
            <w:noWrap/>
          </w:tcPr>
          <w:p w14:paraId="7E597B4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1.56 (0.28,8.65)</w:t>
            </w:r>
          </w:p>
        </w:tc>
        <w:tc>
          <w:tcPr>
            <w:tcW w:w="0" w:type="auto"/>
            <w:noWrap/>
          </w:tcPr>
          <w:p w14:paraId="49DA87D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Gargle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right w:val="nil"/>
            </w:tcBorders>
            <w:noWrap/>
          </w:tcPr>
          <w:p w14:paraId="5F9B10E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AE49C8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F54BCE2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0DEF08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3BE87B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69706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B0A72C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7F0B97F9" w14:textId="77777777" w:rsidTr="00E75122">
        <w:trPr>
          <w:trHeight w:val="397"/>
        </w:trPr>
        <w:tc>
          <w:tcPr>
            <w:tcW w:w="0" w:type="auto"/>
            <w:noWrap/>
          </w:tcPr>
          <w:p w14:paraId="5212C63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0.49 (0.11,2.10)</w:t>
            </w:r>
          </w:p>
        </w:tc>
        <w:tc>
          <w:tcPr>
            <w:tcW w:w="0" w:type="auto"/>
            <w:noWrap/>
          </w:tcPr>
          <w:p w14:paraId="354B3CA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1.48 (0.13,16.97)</w:t>
            </w:r>
          </w:p>
        </w:tc>
        <w:tc>
          <w:tcPr>
            <w:tcW w:w="0" w:type="auto"/>
            <w:noWrap/>
          </w:tcPr>
          <w:p w14:paraId="22633C4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0.98 (0.12,7.86)</w:t>
            </w:r>
          </w:p>
        </w:tc>
        <w:tc>
          <w:tcPr>
            <w:tcW w:w="0" w:type="auto"/>
            <w:noWrap/>
          </w:tcPr>
          <w:p w14:paraId="540CF0B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1.41 (0.24,8.13)</w:t>
            </w:r>
          </w:p>
        </w:tc>
        <w:tc>
          <w:tcPr>
            <w:tcW w:w="0" w:type="auto"/>
            <w:noWrap/>
          </w:tcPr>
          <w:p w14:paraId="0F7BBD2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1.12 (0.25,5.08)</w:t>
            </w:r>
          </w:p>
        </w:tc>
        <w:tc>
          <w:tcPr>
            <w:tcW w:w="0" w:type="auto"/>
            <w:noWrap/>
          </w:tcPr>
          <w:p w14:paraId="19135F4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0.72 (0.11,4.47)</w:t>
            </w:r>
          </w:p>
        </w:tc>
        <w:tc>
          <w:tcPr>
            <w:tcW w:w="0" w:type="auto"/>
            <w:noWrap/>
          </w:tcPr>
          <w:p w14:paraId="1739DFF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Dexamethasone in Cuff</w:t>
            </w:r>
          </w:p>
        </w:tc>
        <w:tc>
          <w:tcPr>
            <w:tcW w:w="0" w:type="auto"/>
            <w:tcBorders>
              <w:top w:val="nil"/>
              <w:right w:val="nil"/>
            </w:tcBorders>
            <w:noWrap/>
          </w:tcPr>
          <w:p w14:paraId="2250AAD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noWrap/>
          </w:tcPr>
          <w:p w14:paraId="0BB5E95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CC5B18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737883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1871847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5F3A4F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31ED20A1" w14:textId="77777777" w:rsidTr="00E75122">
        <w:trPr>
          <w:trHeight w:val="397"/>
        </w:trPr>
        <w:tc>
          <w:tcPr>
            <w:tcW w:w="0" w:type="auto"/>
            <w:noWrap/>
          </w:tcPr>
          <w:p w14:paraId="7AD23745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0.23 (0.08,0.65)</w:t>
            </w:r>
          </w:p>
        </w:tc>
        <w:tc>
          <w:tcPr>
            <w:tcW w:w="0" w:type="auto"/>
            <w:noWrap/>
          </w:tcPr>
          <w:p w14:paraId="6D9F502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0.68 (0.13,3.51)</w:t>
            </w:r>
          </w:p>
        </w:tc>
        <w:tc>
          <w:tcPr>
            <w:tcW w:w="0" w:type="auto"/>
            <w:noWrap/>
          </w:tcPr>
          <w:p w14:paraId="13D37670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0.45 (0.07,2.82)</w:t>
            </w:r>
          </w:p>
        </w:tc>
        <w:tc>
          <w:tcPr>
            <w:tcW w:w="0" w:type="auto"/>
            <w:noWrap/>
          </w:tcPr>
          <w:p w14:paraId="3273610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0.65 (0.10,4.07)</w:t>
            </w:r>
          </w:p>
        </w:tc>
        <w:tc>
          <w:tcPr>
            <w:tcW w:w="0" w:type="auto"/>
            <w:noWrap/>
          </w:tcPr>
          <w:p w14:paraId="0F5F430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0.51 (0.13,2.03)</w:t>
            </w:r>
          </w:p>
        </w:tc>
        <w:tc>
          <w:tcPr>
            <w:tcW w:w="0" w:type="auto"/>
            <w:noWrap/>
          </w:tcPr>
          <w:p w14:paraId="549B67C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0.33 (0.05,2.12)</w:t>
            </w:r>
          </w:p>
        </w:tc>
        <w:tc>
          <w:tcPr>
            <w:tcW w:w="0" w:type="auto"/>
            <w:noWrap/>
          </w:tcPr>
          <w:p w14:paraId="68E9A11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0.46 (0.08,2.79)</w:t>
            </w:r>
          </w:p>
        </w:tc>
        <w:tc>
          <w:tcPr>
            <w:tcW w:w="0" w:type="auto"/>
            <w:noWrap/>
          </w:tcPr>
          <w:p w14:paraId="65D536E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Betamethasone on Tube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right w:val="nil"/>
            </w:tcBorders>
            <w:noWrap/>
          </w:tcPr>
          <w:p w14:paraId="3FA9514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DA0048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EDBADC6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CA67E3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0A45C6ED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16EB8DC5" w14:textId="77777777" w:rsidTr="00E75122">
        <w:trPr>
          <w:trHeight w:val="397"/>
        </w:trPr>
        <w:tc>
          <w:tcPr>
            <w:tcW w:w="0" w:type="auto"/>
            <w:noWrap/>
          </w:tcPr>
          <w:p w14:paraId="7109929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0.18 (0.00,7.20)</w:t>
            </w:r>
          </w:p>
        </w:tc>
        <w:tc>
          <w:tcPr>
            <w:tcW w:w="0" w:type="auto"/>
            <w:noWrap/>
          </w:tcPr>
          <w:p w14:paraId="174A478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0.55 (0.01,35.35)</w:t>
            </w:r>
          </w:p>
        </w:tc>
        <w:tc>
          <w:tcPr>
            <w:tcW w:w="0" w:type="auto"/>
            <w:noWrap/>
          </w:tcPr>
          <w:p w14:paraId="17A6222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0.36 (0.01,19.18)</w:t>
            </w:r>
          </w:p>
        </w:tc>
        <w:tc>
          <w:tcPr>
            <w:tcW w:w="0" w:type="auto"/>
            <w:noWrap/>
          </w:tcPr>
          <w:p w14:paraId="5B797A3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0.52 (0.01,27.71)</w:t>
            </w:r>
          </w:p>
        </w:tc>
        <w:tc>
          <w:tcPr>
            <w:tcW w:w="0" w:type="auto"/>
            <w:noWrap/>
          </w:tcPr>
          <w:p w14:paraId="5E52DC2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0.42 (0.01,18.11)</w:t>
            </w:r>
          </w:p>
        </w:tc>
        <w:tc>
          <w:tcPr>
            <w:tcW w:w="0" w:type="auto"/>
            <w:noWrap/>
          </w:tcPr>
          <w:p w14:paraId="2BD4E99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0.27 (0.00,14.23)</w:t>
            </w:r>
          </w:p>
        </w:tc>
        <w:tc>
          <w:tcPr>
            <w:tcW w:w="0" w:type="auto"/>
            <w:noWrap/>
          </w:tcPr>
          <w:p w14:paraId="2212E1E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0.37 (0.01,19.33)</w:t>
            </w:r>
          </w:p>
        </w:tc>
        <w:tc>
          <w:tcPr>
            <w:tcW w:w="0" w:type="auto"/>
            <w:noWrap/>
          </w:tcPr>
          <w:p w14:paraId="4971721F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0.81 (0.02,36.92)</w:t>
            </w:r>
          </w:p>
        </w:tc>
        <w:tc>
          <w:tcPr>
            <w:tcW w:w="0" w:type="auto"/>
            <w:noWrap/>
          </w:tcPr>
          <w:p w14:paraId="2033FE3C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Budesonide Puff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  <w:noWrap/>
          </w:tcPr>
          <w:p w14:paraId="05ACF7A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57A56974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7FCB7249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3AEC50F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  <w:tr w:rsidR="00E75122" w:rsidRPr="00E75122" w14:paraId="26314353" w14:textId="77777777" w:rsidTr="00E75122">
        <w:trPr>
          <w:trHeight w:val="397"/>
        </w:trPr>
        <w:tc>
          <w:tcPr>
            <w:tcW w:w="0" w:type="auto"/>
            <w:noWrap/>
          </w:tcPr>
          <w:p w14:paraId="65AA7736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0.31 (0.03,3.54)</w:t>
            </w:r>
          </w:p>
        </w:tc>
        <w:tc>
          <w:tcPr>
            <w:tcW w:w="0" w:type="auto"/>
            <w:noWrap/>
          </w:tcPr>
          <w:p w14:paraId="57AC38B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0.92 (0.04,21.17)</w:t>
            </w:r>
          </w:p>
        </w:tc>
        <w:tc>
          <w:tcPr>
            <w:tcW w:w="0" w:type="auto"/>
            <w:noWrap/>
          </w:tcPr>
          <w:p w14:paraId="0509C0F8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0.61 (0.03,10.72)</w:t>
            </w:r>
          </w:p>
        </w:tc>
        <w:tc>
          <w:tcPr>
            <w:tcW w:w="0" w:type="auto"/>
            <w:noWrap/>
          </w:tcPr>
          <w:p w14:paraId="623CABC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0.87 (0.05,15.50)</w:t>
            </w:r>
          </w:p>
        </w:tc>
        <w:tc>
          <w:tcPr>
            <w:tcW w:w="0" w:type="auto"/>
            <w:noWrap/>
          </w:tcPr>
          <w:p w14:paraId="4C97E323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0.69 (0.05,9.35)</w:t>
            </w:r>
          </w:p>
        </w:tc>
        <w:tc>
          <w:tcPr>
            <w:tcW w:w="0" w:type="auto"/>
            <w:noWrap/>
          </w:tcPr>
          <w:p w14:paraId="79F1A5B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0.45 (0.02,7.98)</w:t>
            </w:r>
          </w:p>
        </w:tc>
        <w:tc>
          <w:tcPr>
            <w:tcW w:w="0" w:type="auto"/>
            <w:noWrap/>
          </w:tcPr>
          <w:p w14:paraId="466FE5FA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0.62 (0.04,10.73)</w:t>
            </w:r>
          </w:p>
        </w:tc>
        <w:tc>
          <w:tcPr>
            <w:tcW w:w="0" w:type="auto"/>
            <w:noWrap/>
          </w:tcPr>
          <w:p w14:paraId="4DD68927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1.35 (0.09,19.46)</w:t>
            </w:r>
          </w:p>
        </w:tc>
        <w:tc>
          <w:tcPr>
            <w:tcW w:w="0" w:type="auto"/>
            <w:noWrap/>
          </w:tcPr>
          <w:p w14:paraId="3A587522" w14:textId="77777777" w:rsidR="00E75122" w:rsidRPr="00E75122" w:rsidRDefault="00E75122" w:rsidP="00E7512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5122">
              <w:rPr>
                <w:rFonts w:asciiTheme="majorBidi" w:hAnsiTheme="majorBidi" w:cstheme="majorBidi"/>
                <w:sz w:val="16"/>
                <w:szCs w:val="16"/>
              </w:rPr>
              <w:t>1.67 (0.02,138.07)</w:t>
            </w:r>
          </w:p>
          <w:p w14:paraId="6E927CA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noWrap/>
          </w:tcPr>
          <w:p w14:paraId="04C4202E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</w:pPr>
            <w:r w:rsidRPr="00E75122"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en-CA"/>
              </w:rPr>
              <w:t>Beclomethasone Puff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73134991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45FA3D1B" w14:textId="77777777" w:rsidR="00E75122" w:rsidRPr="00E75122" w:rsidRDefault="00E75122" w:rsidP="00E75122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</w:tcPr>
          <w:p w14:paraId="2C071159" w14:textId="77777777" w:rsidR="00E75122" w:rsidRPr="00E75122" w:rsidRDefault="00E75122" w:rsidP="00743E76">
            <w:pPr>
              <w:keepNext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eastAsia="en-CA"/>
              </w:rPr>
            </w:pPr>
          </w:p>
        </w:tc>
      </w:tr>
    </w:tbl>
    <w:p w14:paraId="348AA123" w14:textId="66680475" w:rsidR="00EC6C20" w:rsidRPr="00743E76" w:rsidRDefault="00EC6C20" w:rsidP="00743E7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43E76">
        <w:rPr>
          <w:rFonts w:asciiTheme="majorBidi" w:hAnsiTheme="majorBidi" w:cstheme="majorBidi"/>
          <w:b/>
          <w:bCs/>
          <w:sz w:val="24"/>
          <w:szCs w:val="24"/>
        </w:rPr>
        <w:t>(3)</w:t>
      </w:r>
    </w:p>
    <w:p w14:paraId="2115295E" w14:textId="200F69F1" w:rsidR="00743E76" w:rsidRPr="00743E76" w:rsidRDefault="00743E76" w:rsidP="00743E76">
      <w:pPr>
        <w:pStyle w:val="Caption"/>
        <w:rPr>
          <w:rFonts w:asciiTheme="majorBidi" w:hAnsiTheme="majorBidi" w:cstheme="majorBidi"/>
        </w:rPr>
      </w:pPr>
      <w:r w:rsidRPr="00743E76">
        <w:rPr>
          <w:rFonts w:asciiTheme="majorBidi" w:hAnsiTheme="majorBidi" w:cstheme="majorBidi"/>
        </w:rPr>
        <w:t xml:space="preserve">Table 1 </w:t>
      </w:r>
      <w:r w:rsidRPr="00743E76">
        <w:rPr>
          <w:rFonts w:asciiTheme="majorBidi" w:hAnsiTheme="majorBidi" w:cstheme="majorBidi"/>
        </w:rPr>
        <w:fldChar w:fldCharType="begin"/>
      </w:r>
      <w:r w:rsidRPr="00743E76">
        <w:rPr>
          <w:rFonts w:asciiTheme="majorBidi" w:hAnsiTheme="majorBidi" w:cstheme="majorBidi"/>
        </w:rPr>
        <w:instrText xml:space="preserve"> SEQ Table_1 \* ALPHABETIC </w:instrText>
      </w:r>
      <w:r w:rsidRPr="00743E76">
        <w:rPr>
          <w:rFonts w:asciiTheme="majorBidi" w:hAnsiTheme="majorBidi" w:cstheme="majorBidi"/>
        </w:rPr>
        <w:fldChar w:fldCharType="separate"/>
      </w:r>
      <w:r w:rsidRPr="00743E76">
        <w:rPr>
          <w:rFonts w:asciiTheme="majorBidi" w:hAnsiTheme="majorBidi" w:cstheme="majorBidi"/>
          <w:noProof/>
        </w:rPr>
        <w:t>B</w:t>
      </w:r>
      <w:r w:rsidRPr="00743E76">
        <w:rPr>
          <w:rFonts w:asciiTheme="majorBidi" w:hAnsiTheme="majorBidi" w:cstheme="majorBidi"/>
        </w:rPr>
        <w:fldChar w:fldCharType="end"/>
      </w:r>
      <w:r w:rsidRPr="00743E76">
        <w:rPr>
          <w:rFonts w:asciiTheme="majorBidi" w:hAnsiTheme="majorBidi" w:cstheme="majorBidi"/>
        </w:rPr>
        <w:t xml:space="preserve">: Table 1 </w:t>
      </w:r>
      <w:r w:rsidRPr="00743E76">
        <w:rPr>
          <w:rFonts w:asciiTheme="majorBidi" w:hAnsiTheme="majorBidi" w:cstheme="majorBidi"/>
        </w:rPr>
        <w:fldChar w:fldCharType="begin"/>
      </w:r>
      <w:r w:rsidRPr="00743E76">
        <w:rPr>
          <w:rFonts w:asciiTheme="majorBidi" w:hAnsiTheme="majorBidi" w:cstheme="majorBidi"/>
        </w:rPr>
        <w:instrText xml:space="preserve"> SEQ Table_1 \* ALPHABETIC </w:instrText>
      </w:r>
      <w:r w:rsidRPr="00743E76">
        <w:rPr>
          <w:rFonts w:asciiTheme="majorBidi" w:hAnsiTheme="majorBidi" w:cstheme="majorBidi"/>
        </w:rPr>
        <w:fldChar w:fldCharType="separate"/>
      </w:r>
      <w:r w:rsidRPr="00743E76">
        <w:rPr>
          <w:rFonts w:asciiTheme="majorBidi" w:hAnsiTheme="majorBidi" w:cstheme="majorBidi"/>
          <w:noProof/>
        </w:rPr>
        <w:t>B</w:t>
      </w:r>
      <w:r w:rsidRPr="00743E76">
        <w:rPr>
          <w:rFonts w:asciiTheme="majorBidi" w:hAnsiTheme="majorBidi" w:cstheme="majorBidi"/>
        </w:rPr>
        <w:fldChar w:fldCharType="end"/>
      </w:r>
      <w:r w:rsidRPr="00743E76">
        <w:rPr>
          <w:rFonts w:asciiTheme="majorBidi" w:hAnsiTheme="majorBidi" w:cstheme="majorBidi"/>
        </w:rPr>
        <w:t>:</w:t>
      </w:r>
      <w:r w:rsidRPr="00743E76">
        <w:rPr>
          <w:rFonts w:asciiTheme="majorBidi" w:hAnsiTheme="majorBidi" w:cstheme="majorBidi"/>
          <w:lang w:val="en-US"/>
        </w:rPr>
        <w:t xml:space="preserve"> Results of the network meta-analysis for corticosteroids for prevention of hoarseness: (</w:t>
      </w:r>
      <w:r>
        <w:rPr>
          <w:rFonts w:asciiTheme="majorBidi" w:hAnsiTheme="majorBidi" w:cstheme="majorBidi"/>
          <w:lang w:val="en-US"/>
        </w:rPr>
        <w:t>1</w:t>
      </w:r>
      <w:r w:rsidRPr="00743E76">
        <w:rPr>
          <w:rFonts w:asciiTheme="majorBidi" w:hAnsiTheme="majorBidi" w:cstheme="majorBidi"/>
          <w:lang w:val="en-US"/>
        </w:rPr>
        <w:t>) 2h, (</w:t>
      </w:r>
      <w:r>
        <w:rPr>
          <w:rFonts w:asciiTheme="majorBidi" w:hAnsiTheme="majorBidi" w:cstheme="majorBidi"/>
          <w:lang w:val="en-US"/>
        </w:rPr>
        <w:t>2</w:t>
      </w:r>
      <w:r w:rsidRPr="00743E76">
        <w:rPr>
          <w:rFonts w:asciiTheme="majorBidi" w:hAnsiTheme="majorBidi" w:cstheme="majorBidi"/>
          <w:lang w:val="en-US"/>
        </w:rPr>
        <w:t>)12h, and (</w:t>
      </w:r>
      <w:r>
        <w:rPr>
          <w:rFonts w:asciiTheme="majorBidi" w:hAnsiTheme="majorBidi" w:cstheme="majorBidi"/>
          <w:lang w:val="en-US"/>
        </w:rPr>
        <w:t>3</w:t>
      </w:r>
      <w:r w:rsidRPr="00743E76">
        <w:rPr>
          <w:rFonts w:asciiTheme="majorBidi" w:hAnsiTheme="majorBidi" w:cstheme="majorBidi"/>
          <w:lang w:val="en-US"/>
        </w:rPr>
        <w:t xml:space="preserve">) 24h after </w:t>
      </w:r>
      <w:r w:rsidR="005C2132">
        <w:rPr>
          <w:rFonts w:asciiTheme="majorBidi" w:hAnsiTheme="majorBidi" w:cstheme="majorBidi"/>
          <w:lang w:val="en-US"/>
        </w:rPr>
        <w:t>surgery</w:t>
      </w:r>
      <w:r w:rsidRPr="00743E76">
        <w:rPr>
          <w:rFonts w:asciiTheme="majorBidi" w:hAnsiTheme="majorBidi" w:cstheme="majorBidi"/>
          <w:lang w:val="en-US"/>
        </w:rPr>
        <w:t>. Treatment compared with placebo. OR = odds ratios. CI = credible interval. * 95% CI did not include 1. Puff: inhaler</w:t>
      </w:r>
    </w:p>
    <w:p w14:paraId="3F7FE721" w14:textId="77777777" w:rsidR="00743E76" w:rsidRPr="00743E76" w:rsidRDefault="00743E76" w:rsidP="00743E76"/>
    <w:p w14:paraId="28EE40EE" w14:textId="731BCDE8" w:rsidR="00067848" w:rsidRPr="00067848" w:rsidRDefault="00067848" w:rsidP="00531D5C">
      <w:pPr>
        <w:pStyle w:val="Caption"/>
      </w:pPr>
    </w:p>
    <w:sectPr w:rsidR="00067848" w:rsidRPr="00067848" w:rsidSect="00531D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DE835" w14:textId="77777777" w:rsidR="007B71D3" w:rsidRDefault="007B71D3" w:rsidP="00435B1B">
      <w:pPr>
        <w:spacing w:after="0" w:line="240" w:lineRule="auto"/>
      </w:pPr>
      <w:r>
        <w:separator/>
      </w:r>
    </w:p>
  </w:endnote>
  <w:endnote w:type="continuationSeparator" w:id="0">
    <w:p w14:paraId="0034A12C" w14:textId="77777777" w:rsidR="007B71D3" w:rsidRDefault="007B71D3" w:rsidP="0043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E6C60" w14:textId="77777777" w:rsidR="007B71D3" w:rsidRDefault="007B71D3" w:rsidP="00435B1B">
      <w:pPr>
        <w:spacing w:after="0" w:line="240" w:lineRule="auto"/>
      </w:pPr>
      <w:r>
        <w:separator/>
      </w:r>
    </w:p>
  </w:footnote>
  <w:footnote w:type="continuationSeparator" w:id="0">
    <w:p w14:paraId="0465C36C" w14:textId="77777777" w:rsidR="007B71D3" w:rsidRDefault="007B71D3" w:rsidP="00435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1B"/>
    <w:rsid w:val="00012A36"/>
    <w:rsid w:val="00035128"/>
    <w:rsid w:val="00067848"/>
    <w:rsid w:val="001D4C45"/>
    <w:rsid w:val="00250475"/>
    <w:rsid w:val="00262771"/>
    <w:rsid w:val="002F5B95"/>
    <w:rsid w:val="00435B1B"/>
    <w:rsid w:val="00531D5C"/>
    <w:rsid w:val="00562FF9"/>
    <w:rsid w:val="005C2132"/>
    <w:rsid w:val="00672D02"/>
    <w:rsid w:val="00693C95"/>
    <w:rsid w:val="00712E7A"/>
    <w:rsid w:val="00733E16"/>
    <w:rsid w:val="00743E76"/>
    <w:rsid w:val="00797DF7"/>
    <w:rsid w:val="007B71D3"/>
    <w:rsid w:val="00933E3A"/>
    <w:rsid w:val="00992434"/>
    <w:rsid w:val="00AE50B9"/>
    <w:rsid w:val="00AF0547"/>
    <w:rsid w:val="00BB3423"/>
    <w:rsid w:val="00BF2B30"/>
    <w:rsid w:val="00C63094"/>
    <w:rsid w:val="00C8192E"/>
    <w:rsid w:val="00CF2C97"/>
    <w:rsid w:val="00D63F6F"/>
    <w:rsid w:val="00DB24A8"/>
    <w:rsid w:val="00DB5442"/>
    <w:rsid w:val="00E25BB9"/>
    <w:rsid w:val="00E75122"/>
    <w:rsid w:val="00E90FCE"/>
    <w:rsid w:val="00E91744"/>
    <w:rsid w:val="00EC6C20"/>
    <w:rsid w:val="00F338B0"/>
    <w:rsid w:val="00F47A09"/>
    <w:rsid w:val="00F928F5"/>
    <w:rsid w:val="00FB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B2E26"/>
  <w15:chartTrackingRefBased/>
  <w15:docId w15:val="{C9D6F351-6CBE-4DDD-A300-D45F2B7D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B1B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8B0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8B0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table" w:styleId="TableGrid">
    <w:name w:val="Table Grid"/>
    <w:basedOn w:val="TableNormal"/>
    <w:uiPriority w:val="39"/>
    <w:rsid w:val="00435B1B"/>
    <w:pPr>
      <w:spacing w:after="0" w:line="240" w:lineRule="auto"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5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1B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435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1B"/>
    <w:rPr>
      <w:lang w:val="en-CA"/>
    </w:rPr>
  </w:style>
  <w:style w:type="paragraph" w:styleId="Caption">
    <w:name w:val="caption"/>
    <w:basedOn w:val="Normal"/>
    <w:next w:val="Normal"/>
    <w:uiPriority w:val="35"/>
    <w:unhideWhenUsed/>
    <w:qFormat/>
    <w:rsid w:val="00E7512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badri</dc:creator>
  <cp:keywords/>
  <dc:description/>
  <cp:lastModifiedBy>maryam badri</cp:lastModifiedBy>
  <cp:revision>7</cp:revision>
  <dcterms:created xsi:type="dcterms:W3CDTF">2022-06-14T10:07:00Z</dcterms:created>
  <dcterms:modified xsi:type="dcterms:W3CDTF">2022-06-17T09:12:00Z</dcterms:modified>
</cp:coreProperties>
</file>